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A1" w:rsidRPr="00A358D5" w:rsidRDefault="00B01EA1" w:rsidP="00B01EA1">
      <w:pPr>
        <w:autoSpaceDE w:val="0"/>
        <w:autoSpaceDN w:val="0"/>
        <w:adjustRightInd w:val="0"/>
        <w:spacing w:after="188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A358D5">
        <w:rPr>
          <w:rFonts w:ascii="Times New Roman" w:hAnsi="Times New Roman" w:cs="Times New Roman"/>
          <w:sz w:val="23"/>
          <w:szCs w:val="23"/>
        </w:rPr>
        <w:t xml:space="preserve">Załącznik nr 1 do Uchwały Zebrania Delegatów LGD PDS nr </w:t>
      </w:r>
      <w:r w:rsidR="00B146E6" w:rsidRPr="00A358D5">
        <w:rPr>
          <w:rFonts w:ascii="Times New Roman" w:hAnsi="Times New Roman" w:cs="Times New Roman"/>
          <w:sz w:val="23"/>
          <w:szCs w:val="23"/>
        </w:rPr>
        <w:t>6/II</w:t>
      </w:r>
      <w:r w:rsidR="002F3A65" w:rsidRPr="00A358D5">
        <w:rPr>
          <w:rFonts w:ascii="Times New Roman" w:hAnsi="Times New Roman" w:cs="Times New Roman"/>
          <w:sz w:val="23"/>
          <w:szCs w:val="23"/>
        </w:rPr>
        <w:t>I/2016</w:t>
      </w:r>
      <w:r w:rsidR="00B146E6" w:rsidRPr="00A358D5">
        <w:rPr>
          <w:rFonts w:ascii="Times New Roman" w:hAnsi="Times New Roman" w:cs="Times New Roman"/>
          <w:sz w:val="23"/>
          <w:szCs w:val="23"/>
        </w:rPr>
        <w:t xml:space="preserve"> </w:t>
      </w:r>
      <w:r w:rsidRPr="00A358D5">
        <w:rPr>
          <w:rFonts w:ascii="Times New Roman" w:hAnsi="Times New Roman" w:cs="Times New Roman"/>
          <w:sz w:val="23"/>
          <w:szCs w:val="23"/>
        </w:rPr>
        <w:t xml:space="preserve">z dnia </w:t>
      </w:r>
      <w:r w:rsidR="00262B35" w:rsidRPr="00A358D5">
        <w:rPr>
          <w:rFonts w:ascii="Times New Roman" w:hAnsi="Times New Roman" w:cs="Times New Roman"/>
          <w:sz w:val="23"/>
          <w:szCs w:val="23"/>
        </w:rPr>
        <w:t>17.06</w:t>
      </w:r>
      <w:r w:rsidR="00E06B4F" w:rsidRPr="00A358D5">
        <w:rPr>
          <w:rFonts w:ascii="Times New Roman" w:hAnsi="Times New Roman" w:cs="Times New Roman"/>
          <w:sz w:val="23"/>
          <w:szCs w:val="23"/>
        </w:rPr>
        <w:t>.201</w:t>
      </w:r>
      <w:r w:rsidR="00262B35" w:rsidRPr="00A358D5">
        <w:rPr>
          <w:rFonts w:ascii="Times New Roman" w:hAnsi="Times New Roman" w:cs="Times New Roman"/>
          <w:sz w:val="23"/>
          <w:szCs w:val="23"/>
        </w:rPr>
        <w:t>6</w:t>
      </w:r>
    </w:p>
    <w:p w:rsidR="00B01EA1" w:rsidRPr="00A358D5" w:rsidRDefault="00B01EA1" w:rsidP="00B01EA1">
      <w:pPr>
        <w:autoSpaceDE w:val="0"/>
        <w:autoSpaceDN w:val="0"/>
        <w:adjustRightInd w:val="0"/>
        <w:spacing w:after="188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2380C" w:rsidRPr="00A358D5" w:rsidRDefault="00B01EA1" w:rsidP="00B01EA1">
      <w:pPr>
        <w:autoSpaceDE w:val="0"/>
        <w:autoSpaceDN w:val="0"/>
        <w:adjustRightInd w:val="0"/>
        <w:spacing w:after="188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58D5">
        <w:rPr>
          <w:rFonts w:ascii="Times New Roman" w:hAnsi="Times New Roman" w:cs="Times New Roman"/>
          <w:b/>
          <w:sz w:val="23"/>
          <w:szCs w:val="23"/>
        </w:rPr>
        <w:t>KRYTERIA OCENY I WYBORU OPERACJI W RAMACH LSR</w:t>
      </w:r>
    </w:p>
    <w:p w:rsidR="0002380C" w:rsidRPr="00A358D5" w:rsidRDefault="0002380C" w:rsidP="00313012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sz w:val="23"/>
          <w:szCs w:val="23"/>
        </w:rPr>
      </w:pPr>
    </w:p>
    <w:p w:rsidR="00D0721D" w:rsidRPr="00A358D5" w:rsidRDefault="00D0721D" w:rsidP="0002380C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sz w:val="23"/>
          <w:szCs w:val="23"/>
        </w:rPr>
      </w:pPr>
      <w:r w:rsidRPr="00A358D5">
        <w:rPr>
          <w:rFonts w:ascii="Times New Roman" w:hAnsi="Times New Roman" w:cs="Times New Roman"/>
          <w:sz w:val="23"/>
          <w:szCs w:val="23"/>
        </w:rPr>
        <w:t xml:space="preserve">Niniejszy dokument stanowi podstawę do dokonywania oceny zgodności operacji z Lokalną Strategią Rozwoju przez </w:t>
      </w:r>
      <w:r w:rsidR="007A4CAF" w:rsidRPr="00A358D5">
        <w:rPr>
          <w:rFonts w:ascii="Times New Roman" w:hAnsi="Times New Roman" w:cs="Times New Roman"/>
          <w:sz w:val="23"/>
          <w:szCs w:val="23"/>
        </w:rPr>
        <w:t>Lokalną Grupę Działania Partnerstwo Dorzecze Słupi</w:t>
      </w:r>
      <w:r w:rsidR="00A95C4F" w:rsidRPr="00A358D5">
        <w:rPr>
          <w:rFonts w:ascii="Times New Roman" w:hAnsi="Times New Roman" w:cs="Times New Roman"/>
          <w:sz w:val="23"/>
          <w:szCs w:val="23"/>
        </w:rPr>
        <w:t>, w tym: operacji konkursowych, grantów w ramach projektów grantowych oraz operacji własnych</w:t>
      </w:r>
      <w:r w:rsidRPr="00A358D5">
        <w:rPr>
          <w:rFonts w:ascii="Times New Roman" w:hAnsi="Times New Roman" w:cs="Times New Roman"/>
          <w:sz w:val="23"/>
          <w:szCs w:val="23"/>
        </w:rPr>
        <w:t>. LGD zapewni</w:t>
      </w:r>
      <w:r w:rsidR="004D36EF" w:rsidRPr="00A358D5">
        <w:rPr>
          <w:rFonts w:ascii="Times New Roman" w:hAnsi="Times New Roman" w:cs="Times New Roman"/>
          <w:sz w:val="23"/>
          <w:szCs w:val="23"/>
        </w:rPr>
        <w:t>a</w:t>
      </w:r>
      <w:r w:rsidRPr="00A358D5">
        <w:rPr>
          <w:rFonts w:ascii="Times New Roman" w:hAnsi="Times New Roman" w:cs="Times New Roman"/>
          <w:sz w:val="23"/>
          <w:szCs w:val="23"/>
        </w:rPr>
        <w:t xml:space="preserve"> stosowanie</w:t>
      </w:r>
      <w:r w:rsidR="0002380C" w:rsidRPr="00A358D5">
        <w:rPr>
          <w:rFonts w:ascii="Times New Roman" w:hAnsi="Times New Roman" w:cs="Times New Roman"/>
          <w:sz w:val="23"/>
          <w:szCs w:val="23"/>
        </w:rPr>
        <w:t xml:space="preserve"> tych samych kryteriów w całym procesie wyboru w ramach danego naboru</w:t>
      </w:r>
      <w:r w:rsidRPr="00A358D5">
        <w:rPr>
          <w:rFonts w:ascii="Times New Roman" w:hAnsi="Times New Roman" w:cs="Times New Roman"/>
          <w:sz w:val="23"/>
          <w:szCs w:val="23"/>
        </w:rPr>
        <w:t xml:space="preserve"> – jakiekolwiek zmiany wprowadzone do niniejszego dokumentu w trakcie trwania naboru wniosków mają odniesienie wyłącznie do naborów wniosków ogłaszanych po dacie przyjęcia/aktualizacji kryteriów. </w:t>
      </w:r>
      <w:r w:rsidR="00035941" w:rsidRPr="00A358D5">
        <w:rPr>
          <w:rFonts w:ascii="Times New Roman" w:hAnsi="Times New Roman" w:cs="Times New Roman"/>
          <w:sz w:val="23"/>
          <w:szCs w:val="23"/>
        </w:rPr>
        <w:t xml:space="preserve">Podmioty zainteresowane (mieszkańcy, lokalne organizacje i instytucje, przedsiębiorcy, w tym potencjalni wnioskodawcy) mogą zgłaszać proponowane zmiany do kryteriów zgodnie z procedurą opisaną w załączniku nr </w:t>
      </w:r>
      <w:r w:rsidR="004D36EF" w:rsidRPr="00A358D5">
        <w:rPr>
          <w:rFonts w:ascii="Times New Roman" w:hAnsi="Times New Roman" w:cs="Times New Roman"/>
          <w:sz w:val="23"/>
          <w:szCs w:val="23"/>
        </w:rPr>
        <w:t>1 do LSR</w:t>
      </w:r>
      <w:r w:rsidR="004A4523" w:rsidRPr="00A358D5">
        <w:rPr>
          <w:rFonts w:ascii="Times New Roman" w:hAnsi="Times New Roman" w:cs="Times New Roman"/>
          <w:sz w:val="23"/>
          <w:szCs w:val="23"/>
        </w:rPr>
        <w:t xml:space="preserve">. </w:t>
      </w:r>
      <w:r w:rsidR="00035941" w:rsidRPr="00A358D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50BC6" w:rsidRPr="00A358D5" w:rsidRDefault="00450BC6" w:rsidP="0002380C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sz w:val="23"/>
          <w:szCs w:val="23"/>
        </w:rPr>
      </w:pPr>
    </w:p>
    <w:p w:rsidR="00450BC6" w:rsidRPr="00A358D5" w:rsidRDefault="00450BC6">
      <w:r w:rsidRPr="00A358D5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1185"/>
        <w:gridCol w:w="1467"/>
        <w:gridCol w:w="2652"/>
      </w:tblGrid>
      <w:tr w:rsidR="00A358D5" w:rsidRPr="00A358D5" w:rsidTr="001B0985">
        <w:trPr>
          <w:trHeight w:val="1550"/>
        </w:trPr>
        <w:tc>
          <w:tcPr>
            <w:tcW w:w="2651" w:type="dxa"/>
          </w:tcPr>
          <w:p w:rsidR="00C06FD0" w:rsidRPr="00A358D5" w:rsidRDefault="00C06FD0" w:rsidP="00014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:rsidR="00E612CF" w:rsidRPr="00A358D5" w:rsidRDefault="00E612CF" w:rsidP="00E612CF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1.1.1.1. Wsparcie współpracy i samoorganizacji mieszkańców:</w:t>
            </w:r>
          </w:p>
          <w:p w:rsidR="00E612CF" w:rsidRPr="00A358D5" w:rsidRDefault="00994BE4" w:rsidP="00E612CF">
            <w:pPr>
              <w:pStyle w:val="Akapitzlist"/>
              <w:numPr>
                <w:ilvl w:val="0"/>
                <w:numId w:val="1"/>
              </w:numPr>
              <w:ind w:left="567" w:hanging="284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zadania wzmacniające</w:t>
            </w:r>
            <w:r w:rsidR="00E612CF" w:rsidRPr="00A358D5">
              <w:rPr>
                <w:rFonts w:ascii="Times New Roman" w:hAnsi="Times New Roman"/>
                <w:sz w:val="20"/>
                <w:szCs w:val="20"/>
              </w:rPr>
              <w:t xml:space="preserve"> lokalnych liderów zmiany i animatorów dotyczące aktywizacji i organizowania społeczności lokalnej</w:t>
            </w:r>
          </w:p>
          <w:p w:rsidR="00E612CF" w:rsidRPr="00A358D5" w:rsidRDefault="00E612CF" w:rsidP="00E612CF">
            <w:pPr>
              <w:pStyle w:val="Akapitzlist"/>
              <w:numPr>
                <w:ilvl w:val="0"/>
                <w:numId w:val="1"/>
              </w:numPr>
              <w:ind w:left="567" w:hanging="284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działania związane z współpracą, formalnych i nieformalnych grup mieszkańców (w tym wsparcie przygotowania i realizacji sieciowych projektów współpracy) </w:t>
            </w:r>
          </w:p>
          <w:p w:rsidR="00E612CF" w:rsidRPr="00A358D5" w:rsidRDefault="00E612CF" w:rsidP="00134C08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567" w:hanging="284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wypracowanie sposobów, narzędzi współpracy organizacji pozarządowych z administracja publiczną </w:t>
            </w:r>
          </w:p>
        </w:tc>
      </w:tr>
      <w:tr w:rsidR="00A358D5" w:rsidRPr="00A358D5" w:rsidTr="00017C37">
        <w:tc>
          <w:tcPr>
            <w:tcW w:w="2651" w:type="dxa"/>
          </w:tcPr>
          <w:p w:rsidR="00475273" w:rsidRPr="00A358D5" w:rsidRDefault="00475273" w:rsidP="008B1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  <w:r w:rsidR="005F3041"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36" w:type="dxa"/>
            <w:gridSpan w:val="2"/>
          </w:tcPr>
          <w:p w:rsidR="00475273" w:rsidRPr="00A358D5" w:rsidRDefault="001B0985" w:rsidP="00014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Produ</w:t>
            </w:r>
            <w:r w:rsidR="00475273"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ktu:</w:t>
            </w:r>
          </w:p>
          <w:p w:rsidR="00475273" w:rsidRPr="00A358D5" w:rsidRDefault="00134C08" w:rsidP="00134C08">
            <w:pPr>
              <w:pStyle w:val="Akapitzlist"/>
              <w:numPr>
                <w:ilvl w:val="0"/>
                <w:numId w:val="9"/>
              </w:numPr>
              <w:ind w:left="567"/>
              <w:rPr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Liczba objętych wsparciem inicjatyw na rzez współpracy i samoorganizacji mieszkańców</w:t>
            </w:r>
            <w:r w:rsidRPr="00A35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</w:tcPr>
          <w:p w:rsidR="00475273" w:rsidRPr="00A358D5" w:rsidRDefault="00475273" w:rsidP="00014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A90635" w:rsidRPr="00A358D5" w:rsidRDefault="000E6F66" w:rsidP="00351B49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Liczba uczestników szkoleń objętych wsparciem, w tym liczba uczestników z grup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58D5" w:rsidRPr="00A358D5" w:rsidTr="00C06FD0">
        <w:tc>
          <w:tcPr>
            <w:tcW w:w="2651" w:type="dxa"/>
          </w:tcPr>
          <w:p w:rsidR="00AE0790" w:rsidRPr="00A358D5" w:rsidRDefault="00AE0790" w:rsidP="00E6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  <w:p w:rsidR="00AE0790" w:rsidRPr="00A358D5" w:rsidRDefault="00AE0790" w:rsidP="00E6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790" w:rsidRPr="00A358D5" w:rsidRDefault="00AE0790" w:rsidP="00E6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AE0790" w:rsidRPr="00A358D5" w:rsidRDefault="00AE0790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:rsidR="00AE0790" w:rsidRPr="00A358D5" w:rsidRDefault="00AE0790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:rsidR="00AE0790" w:rsidRPr="00A358D5" w:rsidRDefault="00AE0790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C06FD0">
        <w:tc>
          <w:tcPr>
            <w:tcW w:w="2651" w:type="dxa"/>
          </w:tcPr>
          <w:p w:rsidR="009A5638" w:rsidRPr="00A358D5" w:rsidRDefault="009A5638" w:rsidP="00AE0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1.Wnioskodawcą jest podmiot uprawniony do uzyskania wsparcia w ramach danego </w:t>
            </w:r>
            <w:r w:rsidR="00A445F7" w:rsidRPr="00A358D5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</w:p>
        </w:tc>
        <w:tc>
          <w:tcPr>
            <w:tcW w:w="2651" w:type="dxa"/>
          </w:tcPr>
          <w:p w:rsidR="009A5638" w:rsidRPr="00A358D5" w:rsidRDefault="009A5638" w:rsidP="004A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Podmiot ubiegający się o wsparcie jest organizacją pozarządową nieprowadzącą działalności gospodarczej.</w:t>
            </w:r>
          </w:p>
        </w:tc>
        <w:tc>
          <w:tcPr>
            <w:tcW w:w="2652" w:type="dxa"/>
            <w:gridSpan w:val="2"/>
          </w:tcPr>
          <w:p w:rsidR="009A5638" w:rsidRPr="00A358D5" w:rsidRDefault="009A5638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9A5638" w:rsidRPr="00A358D5" w:rsidRDefault="009A563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dofinansowanie, KRS</w:t>
            </w:r>
            <w:r w:rsidR="00B0063A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(ewidencja stowarzyszeń zwykłych – po wejściu w życie nowelizacji prawo o stowarzyszeniach)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58D5" w:rsidRPr="00A358D5" w:rsidTr="00C06FD0">
        <w:tc>
          <w:tcPr>
            <w:tcW w:w="2651" w:type="dxa"/>
          </w:tcPr>
          <w:p w:rsidR="009A5638" w:rsidRPr="00A358D5" w:rsidRDefault="009A5638" w:rsidP="00AE0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2.Wnioskowana kwota pomocy mieści się w limitach obowiązujących dla danego </w:t>
            </w:r>
            <w:r w:rsidR="00A445F7" w:rsidRPr="00A358D5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</w:p>
        </w:tc>
        <w:tc>
          <w:tcPr>
            <w:tcW w:w="2651" w:type="dxa"/>
          </w:tcPr>
          <w:p w:rsidR="009A5638" w:rsidRPr="00A358D5" w:rsidRDefault="009A5638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 50 tys. zł.</w:t>
            </w:r>
          </w:p>
        </w:tc>
        <w:tc>
          <w:tcPr>
            <w:tcW w:w="2652" w:type="dxa"/>
            <w:gridSpan w:val="2"/>
          </w:tcPr>
          <w:p w:rsidR="009A5638" w:rsidRPr="00A358D5" w:rsidRDefault="009A5638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9A5638" w:rsidRPr="00A358D5" w:rsidRDefault="009A563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C06FD0">
        <w:tc>
          <w:tcPr>
            <w:tcW w:w="2651" w:type="dxa"/>
          </w:tcPr>
          <w:p w:rsidR="009A5638" w:rsidRPr="00A358D5" w:rsidRDefault="009A5638" w:rsidP="00AE0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2651" w:type="dxa"/>
          </w:tcPr>
          <w:p w:rsidR="009A5638" w:rsidRPr="00A358D5" w:rsidRDefault="009A5638" w:rsidP="00404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Wymagana minimalna wysokość wkładu własnego wynosi</w:t>
            </w:r>
            <w:r w:rsidR="003C24F2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1% kosztów kwalifikowalnych.</w:t>
            </w:r>
          </w:p>
        </w:tc>
        <w:tc>
          <w:tcPr>
            <w:tcW w:w="2652" w:type="dxa"/>
            <w:gridSpan w:val="2"/>
          </w:tcPr>
          <w:p w:rsidR="009A5638" w:rsidRPr="00A358D5" w:rsidRDefault="009A5638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9A5638" w:rsidRPr="00A358D5" w:rsidRDefault="009A563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C06FD0">
        <w:tc>
          <w:tcPr>
            <w:tcW w:w="2651" w:type="dxa"/>
          </w:tcPr>
          <w:p w:rsidR="009A5638" w:rsidRPr="00A358D5" w:rsidRDefault="009A5638" w:rsidP="00AE0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  <w:r w:rsidR="00576EAE" w:rsidRPr="00A358D5">
              <w:rPr>
                <w:rFonts w:ascii="Times New Roman" w:hAnsi="Times New Roman" w:cs="Times New Roman"/>
                <w:sz w:val="20"/>
                <w:szCs w:val="20"/>
              </w:rPr>
              <w:t>/ogłoszenia</w:t>
            </w:r>
          </w:p>
        </w:tc>
        <w:tc>
          <w:tcPr>
            <w:tcW w:w="2651" w:type="dxa"/>
          </w:tcPr>
          <w:p w:rsidR="009A5638" w:rsidRPr="00A358D5" w:rsidRDefault="009A5638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Operacja jest zgodna z co najmniej jednym punktem ww. zakresu wsparcia.</w:t>
            </w:r>
          </w:p>
        </w:tc>
        <w:tc>
          <w:tcPr>
            <w:tcW w:w="2652" w:type="dxa"/>
            <w:gridSpan w:val="2"/>
          </w:tcPr>
          <w:p w:rsidR="009A5638" w:rsidRPr="00A358D5" w:rsidRDefault="009A5638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9A5638" w:rsidRPr="00A358D5" w:rsidRDefault="009A563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C06FD0">
        <w:tc>
          <w:tcPr>
            <w:tcW w:w="2651" w:type="dxa"/>
          </w:tcPr>
          <w:p w:rsidR="009A5638" w:rsidRPr="00A358D5" w:rsidRDefault="009A5638" w:rsidP="00AE0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2651" w:type="dxa"/>
          </w:tcPr>
          <w:p w:rsidR="009A5638" w:rsidRPr="00A358D5" w:rsidRDefault="009A5638" w:rsidP="0091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Operacja pozwoli na osiągnięcie zarówno określonego dla danego naboru wskaźnika produktu, jak i określonego dla danego naboru wskaźnika rezultatu.</w:t>
            </w:r>
          </w:p>
        </w:tc>
        <w:tc>
          <w:tcPr>
            <w:tcW w:w="2652" w:type="dxa"/>
            <w:gridSpan w:val="2"/>
          </w:tcPr>
          <w:p w:rsidR="009A5638" w:rsidRPr="00A358D5" w:rsidRDefault="009A5638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9A5638" w:rsidRPr="00A358D5" w:rsidRDefault="009A563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C06FD0">
        <w:tc>
          <w:tcPr>
            <w:tcW w:w="2651" w:type="dxa"/>
          </w:tcPr>
          <w:p w:rsidR="00C06FD0" w:rsidRPr="00A358D5" w:rsidRDefault="000E6F66" w:rsidP="00E6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</w:t>
            </w:r>
            <w:r w:rsidR="001B0985"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wyboru</w:t>
            </w:r>
          </w:p>
        </w:tc>
        <w:tc>
          <w:tcPr>
            <w:tcW w:w="2651" w:type="dxa"/>
          </w:tcPr>
          <w:p w:rsidR="00C06FD0" w:rsidRPr="00A358D5" w:rsidRDefault="000E6F66" w:rsidP="00014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:rsidR="00C06FD0" w:rsidRPr="00A358D5" w:rsidRDefault="000E6F66" w:rsidP="00014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:rsidR="00C06FD0" w:rsidRPr="00A358D5" w:rsidRDefault="000E6F66" w:rsidP="00014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C06FD0">
        <w:tc>
          <w:tcPr>
            <w:tcW w:w="2651" w:type="dxa"/>
          </w:tcPr>
          <w:p w:rsidR="00E612CF" w:rsidRPr="00A358D5" w:rsidRDefault="00071CE5" w:rsidP="00E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B6917" w:rsidRPr="00A358D5">
              <w:rPr>
                <w:rFonts w:ascii="Times New Roman" w:hAnsi="Times New Roman" w:cs="Times New Roman"/>
                <w:sz w:val="20"/>
                <w:szCs w:val="20"/>
              </w:rPr>
              <w:t>Uzasadnienie potrzeby realizacji projektu</w:t>
            </w:r>
          </w:p>
        </w:tc>
        <w:tc>
          <w:tcPr>
            <w:tcW w:w="2651" w:type="dxa"/>
          </w:tcPr>
          <w:p w:rsidR="00F53F35" w:rsidRPr="00A358D5" w:rsidRDefault="000B6917" w:rsidP="000B691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a.</w:t>
            </w:r>
            <w:r w:rsidR="007D2A75" w:rsidRPr="00A35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F35" w:rsidRPr="00A358D5">
              <w:rPr>
                <w:rFonts w:ascii="Times New Roman" w:hAnsi="Times New Roman"/>
                <w:sz w:val="20"/>
                <w:szCs w:val="20"/>
              </w:rPr>
              <w:t>Czy przeprowadzono uspołecznioną diagnozę potrzeb i opisano najważniejsze jej wyniki?</w:t>
            </w:r>
          </w:p>
          <w:p w:rsidR="00F53F35" w:rsidRPr="00A358D5" w:rsidRDefault="000B6917" w:rsidP="001109B4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</w:t>
            </w:r>
            <w:r w:rsidR="007D2A75" w:rsidRPr="00A35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9B4" w:rsidRPr="00A358D5">
              <w:rPr>
                <w:rFonts w:ascii="Times New Roman" w:hAnsi="Times New Roman"/>
                <w:sz w:val="20"/>
                <w:szCs w:val="20"/>
              </w:rPr>
              <w:t xml:space="preserve">Czy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 w:rsidR="00F53F35" w:rsidRPr="00A358D5">
              <w:rPr>
                <w:rFonts w:ascii="Times New Roman" w:hAnsi="Times New Roman"/>
                <w:sz w:val="20"/>
                <w:szCs w:val="20"/>
              </w:rPr>
              <w:t>odpowiada na zdiagnozowany/e problem/y?</w:t>
            </w:r>
          </w:p>
        </w:tc>
        <w:tc>
          <w:tcPr>
            <w:tcW w:w="2652" w:type="dxa"/>
            <w:gridSpan w:val="2"/>
          </w:tcPr>
          <w:p w:rsidR="00E612CF" w:rsidRPr="00A358D5" w:rsidRDefault="000B6917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</w:t>
            </w:r>
            <w:r w:rsidR="00B812E3" w:rsidRPr="00A358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  <w:r w:rsidR="001109B4" w:rsidRPr="00A358D5"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  <w:p w:rsidR="001109B4" w:rsidRPr="00A358D5" w:rsidRDefault="001109B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diagnoza została opisana we wniosku – 3 pkt.</w:t>
            </w:r>
          </w:p>
          <w:p w:rsidR="001109B4" w:rsidRPr="00A358D5" w:rsidRDefault="001109B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przedstawiono wyniki diagnozy – 3 pkt.</w:t>
            </w:r>
          </w:p>
          <w:p w:rsidR="001109B4" w:rsidRPr="00A358D5" w:rsidRDefault="001109B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23DE" w:rsidRPr="00A358D5">
              <w:rPr>
                <w:rFonts w:ascii="Times New Roman" w:hAnsi="Times New Roman" w:cs="Times New Roman"/>
                <w:sz w:val="20"/>
                <w:szCs w:val="20"/>
              </w:rPr>
              <w:t>przedstawiono dokumenty potwierdzające, że diagnoza została wykonana w sposób uspołeczniony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– 4 pkt. </w:t>
            </w:r>
          </w:p>
          <w:p w:rsidR="008B301A" w:rsidRPr="00A358D5" w:rsidRDefault="008B301A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8B301A" w:rsidRPr="00A358D5" w:rsidRDefault="008B301A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17" w:rsidRPr="00A358D5" w:rsidRDefault="002705D9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b. 0 lub </w:t>
            </w:r>
            <w:r w:rsidR="00B812E3" w:rsidRPr="00A358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B6917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  <w:r w:rsidR="001109B4" w:rsidRPr="00A358D5"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  <w:p w:rsidR="001109B4" w:rsidRPr="00A358D5" w:rsidRDefault="002705D9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jeżeli projekt odnosi się bezpośrednio do problemów wynikających z diagnozy.</w:t>
            </w:r>
          </w:p>
          <w:p w:rsidR="002705D9" w:rsidRPr="00A358D5" w:rsidRDefault="002705D9" w:rsidP="007D2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17" w:rsidRPr="00A358D5" w:rsidRDefault="002705D9" w:rsidP="007D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B6917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unkty </w:t>
            </w:r>
            <w:r w:rsidR="00522B74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 i b </w:t>
            </w:r>
            <w:r w:rsidR="000B6917" w:rsidRPr="00A358D5">
              <w:rPr>
                <w:rFonts w:ascii="Times New Roman" w:hAnsi="Times New Roman" w:cs="Times New Roman"/>
                <w:sz w:val="20"/>
                <w:szCs w:val="20"/>
              </w:rPr>
              <w:t>sumują się</w:t>
            </w:r>
            <w:r w:rsidR="00522B74" w:rsidRPr="00A35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2" w:type="dxa"/>
          </w:tcPr>
          <w:p w:rsidR="00E612CF" w:rsidRPr="00A358D5" w:rsidRDefault="006423DE" w:rsidP="00884973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Opis diagnozy we wniosku</w:t>
            </w:r>
            <w:r w:rsidR="002C575A" w:rsidRPr="00A358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701E0" w:rsidRPr="00A358D5">
              <w:rPr>
                <w:rFonts w:ascii="Times New Roman" w:hAnsi="Times New Roman"/>
                <w:sz w:val="20"/>
                <w:szCs w:val="20"/>
              </w:rPr>
              <w:t>dokumenty załączone do wniosku</w:t>
            </w:r>
            <w:r w:rsidR="002C575A" w:rsidRPr="00A358D5">
              <w:rPr>
                <w:rFonts w:ascii="Times New Roman" w:hAnsi="Times New Roman"/>
                <w:sz w:val="20"/>
                <w:szCs w:val="20"/>
              </w:rPr>
              <w:t>, w tym:</w:t>
            </w:r>
            <w:r w:rsidR="002705D9" w:rsidRPr="00A358D5">
              <w:rPr>
                <w:rFonts w:ascii="Times New Roman" w:hAnsi="Times New Roman"/>
                <w:sz w:val="20"/>
                <w:szCs w:val="20"/>
              </w:rPr>
              <w:t xml:space="preserve"> listy obecności ze spotkań z mieszkańcami, listy poparcia, ankiety, raport z uspołecznionej diagnozy. </w:t>
            </w:r>
            <w:r w:rsidR="002C575A" w:rsidRPr="00A35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58D5" w:rsidRPr="00A358D5" w:rsidTr="00C06FD0">
        <w:tc>
          <w:tcPr>
            <w:tcW w:w="2651" w:type="dxa"/>
          </w:tcPr>
          <w:p w:rsidR="007D2A75" w:rsidRPr="00A358D5" w:rsidRDefault="00A53DDA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CE5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2A75" w:rsidRPr="00A358D5">
              <w:rPr>
                <w:rFonts w:ascii="Times New Roman" w:hAnsi="Times New Roman" w:cs="Times New Roman"/>
                <w:sz w:val="20"/>
                <w:szCs w:val="20"/>
              </w:rPr>
              <w:t>Wpływ projektu na rynek pracy lub na wykorzystanie zasobów lokalnych</w:t>
            </w:r>
          </w:p>
        </w:tc>
        <w:tc>
          <w:tcPr>
            <w:tcW w:w="2651" w:type="dxa"/>
          </w:tcPr>
          <w:p w:rsidR="007D2A75" w:rsidRPr="00A358D5" w:rsidRDefault="007D2A75" w:rsidP="00DC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Czy projekt wpływa na podniesienie kompetencji istotnych dla konkurencyjności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uczestników na rynku pracy</w:t>
            </w:r>
            <w:r w:rsidR="006030D8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lub czy projekt wpływa na wykorzystanie lokalnych zasobów?</w:t>
            </w:r>
          </w:p>
        </w:tc>
        <w:tc>
          <w:tcPr>
            <w:tcW w:w="2652" w:type="dxa"/>
            <w:gridSpan w:val="2"/>
          </w:tcPr>
          <w:p w:rsidR="00B42111" w:rsidRPr="00A358D5" w:rsidRDefault="00B42111" w:rsidP="008B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 </w:t>
            </w:r>
            <w:r w:rsidR="008B301A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812E3" w:rsidRPr="00A358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  <w:r w:rsidR="008B301A" w:rsidRPr="00A358D5"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  <w:p w:rsidR="008B301A" w:rsidRPr="00A358D5" w:rsidRDefault="008B301A" w:rsidP="008B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jeśli projekt wpływa na podniesienie kompetencji istotnych dla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konkurencyjności uczestników na rynku pracy</w:t>
            </w:r>
            <w:r w:rsidR="00814B76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– 3 pkt.</w:t>
            </w:r>
          </w:p>
          <w:p w:rsidR="00814B76" w:rsidRPr="00A358D5" w:rsidRDefault="00814B76" w:rsidP="008B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874D9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jeśli </w:t>
            </w:r>
            <w:r w:rsidR="00703642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wpływ projektu na podniesienie kompetencji istotnych dla konkurencyjności uczestników na rynku pracy został odpowiednio uzasadniony – 2 pkt. </w:t>
            </w:r>
          </w:p>
          <w:p w:rsidR="00814B76" w:rsidRPr="00A358D5" w:rsidRDefault="00814B76" w:rsidP="008B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projekt wpływa na wykorzystanie lokalnych zasobów – 3 pkt.</w:t>
            </w:r>
          </w:p>
          <w:p w:rsidR="00703642" w:rsidRPr="00A358D5" w:rsidRDefault="00703642" w:rsidP="0070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jeśli wpływ projektu na wykorzystanie lokalnych zasobów został odpowiednio uzasadniony – 2 pkt. </w:t>
            </w:r>
          </w:p>
          <w:p w:rsidR="00703642" w:rsidRPr="00A358D5" w:rsidRDefault="00703642" w:rsidP="008B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się. </w:t>
            </w:r>
          </w:p>
        </w:tc>
        <w:tc>
          <w:tcPr>
            <w:tcW w:w="2652" w:type="dxa"/>
          </w:tcPr>
          <w:p w:rsidR="007D2A75" w:rsidRPr="00A358D5" w:rsidRDefault="00E52058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Opis projektu we wniosku. </w:t>
            </w:r>
          </w:p>
        </w:tc>
      </w:tr>
      <w:tr w:rsidR="00A358D5" w:rsidRPr="00A358D5" w:rsidTr="00017C37">
        <w:tc>
          <w:tcPr>
            <w:tcW w:w="2651" w:type="dxa"/>
          </w:tcPr>
          <w:p w:rsidR="00A53DDA" w:rsidRPr="00A358D5" w:rsidRDefault="00A53DDA" w:rsidP="00A5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3.Zintegrowany charakter projektu i zasięg oddziaływania </w:t>
            </w:r>
          </w:p>
        </w:tc>
        <w:tc>
          <w:tcPr>
            <w:tcW w:w="2651" w:type="dxa"/>
          </w:tcPr>
          <w:p w:rsidR="00A53DDA" w:rsidRPr="00A358D5" w:rsidRDefault="00A53DDA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Projekt zakłada udział różnych sektorów w jego realizacji</w:t>
            </w:r>
          </w:p>
          <w:p w:rsidR="00A53DDA" w:rsidRPr="00A358D5" w:rsidRDefault="00A53DDA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b. W projekcie uczestniczyć będą osoby/podmioty z całego obszaru LGD </w:t>
            </w:r>
          </w:p>
        </w:tc>
        <w:tc>
          <w:tcPr>
            <w:tcW w:w="2652" w:type="dxa"/>
            <w:gridSpan w:val="2"/>
          </w:tcPr>
          <w:p w:rsidR="00A53DDA" w:rsidRPr="00A358D5" w:rsidRDefault="00E5205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E52058" w:rsidRPr="00A358D5" w:rsidRDefault="00E5205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 projekcie udział wezmą przedstawiciele 2 sektorów – 5 pkt.</w:t>
            </w:r>
          </w:p>
          <w:p w:rsidR="00E52058" w:rsidRPr="00A358D5" w:rsidRDefault="00E52058" w:rsidP="00E5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 projekcie udział wezmą przedstawiciele 3 sektorów – 10 pkt.</w:t>
            </w:r>
          </w:p>
          <w:p w:rsidR="00E52058" w:rsidRPr="00A358D5" w:rsidRDefault="00E5205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0F362C" w:rsidRPr="00A358D5" w:rsidRDefault="000F362C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DA" w:rsidRPr="00A358D5" w:rsidRDefault="002E4DD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0-1</w:t>
            </w:r>
            <w:r w:rsidR="00E52058" w:rsidRPr="00A35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3DDA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  <w:r w:rsidR="00E52058" w:rsidRPr="00A358D5"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  <w:p w:rsidR="00E52058" w:rsidRPr="00A358D5" w:rsidRDefault="00E5205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w projekcie uczestniczyć będą osoby/podmioty z obszaru </w:t>
            </w:r>
            <w:r w:rsidR="00004A07" w:rsidRPr="00A358D5">
              <w:rPr>
                <w:rFonts w:ascii="Times New Roman" w:hAnsi="Times New Roman" w:cs="Times New Roman"/>
                <w:sz w:val="20"/>
                <w:szCs w:val="20"/>
              </w:rPr>
              <w:t>powyżej 5 gmin – 5 pkt.</w:t>
            </w:r>
          </w:p>
          <w:p w:rsidR="00004A07" w:rsidRPr="00A358D5" w:rsidRDefault="00004A07" w:rsidP="0000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 projekcie uczestniczyć będą osoby/podmioty z obszaru powyżej 10 gmin – 10 pkt.</w:t>
            </w:r>
          </w:p>
          <w:p w:rsidR="00A53DDA" w:rsidRPr="00A358D5" w:rsidRDefault="00004A0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53DDA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unkty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A53DDA" w:rsidRPr="00A358D5">
              <w:rPr>
                <w:rFonts w:ascii="Times New Roman" w:hAnsi="Times New Roman" w:cs="Times New Roman"/>
                <w:sz w:val="20"/>
                <w:szCs w:val="20"/>
              </w:rPr>
              <w:t>sumują się</w:t>
            </w:r>
            <w:r w:rsidR="00522B74" w:rsidRPr="00A35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2B74" w:rsidRPr="00A358D5" w:rsidRDefault="00522B74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B74" w:rsidRPr="00A358D5" w:rsidRDefault="00522B74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652" w:type="dxa"/>
          </w:tcPr>
          <w:p w:rsidR="00A53DDA" w:rsidRPr="00A358D5" w:rsidRDefault="00982C23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  <w:p w:rsidR="00982C23" w:rsidRPr="00A358D5" w:rsidRDefault="00982C23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Deklaracje współpracy.</w:t>
            </w:r>
          </w:p>
        </w:tc>
      </w:tr>
      <w:tr w:rsidR="00A358D5" w:rsidRPr="00A358D5" w:rsidTr="00C06FD0">
        <w:tc>
          <w:tcPr>
            <w:tcW w:w="2651" w:type="dxa"/>
          </w:tcPr>
          <w:p w:rsidR="00E612CF" w:rsidRPr="00A358D5" w:rsidRDefault="00A53DDA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1CE5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2111" w:rsidRPr="00A358D5">
              <w:rPr>
                <w:rFonts w:ascii="Times New Roman" w:hAnsi="Times New Roman" w:cs="Times New Roman"/>
                <w:sz w:val="20"/>
                <w:szCs w:val="20"/>
              </w:rPr>
              <w:t>Racjonalność budżetu i plan finansowy projektu</w:t>
            </w:r>
          </w:p>
        </w:tc>
        <w:tc>
          <w:tcPr>
            <w:tcW w:w="2651" w:type="dxa"/>
          </w:tcPr>
          <w:p w:rsidR="00E612CF" w:rsidRPr="00A358D5" w:rsidRDefault="00B42111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Stopień adekwatności zakresu projektu do zaplanowanych kosztów </w:t>
            </w:r>
          </w:p>
          <w:p w:rsidR="00071CE5" w:rsidRPr="00A358D5" w:rsidRDefault="00B42111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071CE5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Racjonalność </w:t>
            </w:r>
            <w:r w:rsidR="00F602E6" w:rsidRPr="00A358D5">
              <w:rPr>
                <w:rFonts w:ascii="Times New Roman" w:hAnsi="Times New Roman" w:cs="Times New Roman"/>
                <w:sz w:val="20"/>
                <w:szCs w:val="20"/>
              </w:rPr>
              <w:t>zastosowanych w budżecie stawek</w:t>
            </w:r>
          </w:p>
          <w:p w:rsidR="00B42111" w:rsidRPr="00A358D5" w:rsidRDefault="00071CE5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="00B42111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Wysokość wkładu własnego wnioskodawcy jest wyższa niż wymagana w ramach danego konkursu</w:t>
            </w:r>
          </w:p>
        </w:tc>
        <w:tc>
          <w:tcPr>
            <w:tcW w:w="2652" w:type="dxa"/>
            <w:gridSpan w:val="2"/>
          </w:tcPr>
          <w:p w:rsidR="00E612CF" w:rsidRPr="00A358D5" w:rsidRDefault="00025A76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</w:t>
            </w:r>
            <w:r w:rsidR="00A87CCA" w:rsidRPr="00A358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42111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  <w:r w:rsidR="00522B74" w:rsidRPr="00A358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4189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CCA" w:rsidRPr="00A358D5" w:rsidRDefault="004A4189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jeżeli koszty bezpośrednio związane z celami projektu stanowią co najmniej 70% </w:t>
            </w:r>
            <w:r w:rsidR="00A87CCA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i nie więcej niż 85%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kosztów kwalifikowanych projektu</w:t>
            </w:r>
            <w:r w:rsidR="00A87CCA" w:rsidRPr="00A358D5">
              <w:rPr>
                <w:rFonts w:ascii="Times New Roman" w:hAnsi="Times New Roman" w:cs="Times New Roman"/>
                <w:sz w:val="20"/>
                <w:szCs w:val="20"/>
              </w:rPr>
              <w:t>- 5 pkt</w:t>
            </w:r>
          </w:p>
          <w:p w:rsidR="004A4189" w:rsidRPr="00A358D5" w:rsidRDefault="00A87CCA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więcej niż 85% kosztów kwalifikowanych projektu – 10 pkt</w:t>
            </w:r>
          </w:p>
          <w:p w:rsidR="002C550B" w:rsidRPr="00A358D5" w:rsidRDefault="00A87CCA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A87CCA" w:rsidRPr="00A358D5" w:rsidRDefault="00A87CCA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2E6" w:rsidRPr="00A358D5" w:rsidRDefault="00B42111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="00F602E6" w:rsidRPr="00A35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4189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F602E6" w:rsidRPr="00A358D5">
              <w:rPr>
                <w:rFonts w:ascii="Times New Roman" w:hAnsi="Times New Roman" w:cs="Times New Roman"/>
                <w:sz w:val="20"/>
                <w:szCs w:val="20"/>
              </w:rPr>
              <w:t>5 pkt</w:t>
            </w:r>
            <w:r w:rsidR="004A4189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4A4189" w:rsidRPr="00A358D5" w:rsidRDefault="004A4189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4A4189" w:rsidRPr="00A358D5" w:rsidRDefault="004A4189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rynku </w:t>
            </w:r>
            <w:r w:rsidR="00017C37"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(w </w:t>
            </w:r>
            <w:proofErr w:type="spellStart"/>
            <w:r w:rsidR="00017C37" w:rsidRPr="00A358D5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="00017C37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telefonicznie)</w:t>
            </w:r>
          </w:p>
          <w:p w:rsidR="004A4189" w:rsidRPr="00A358D5" w:rsidRDefault="004A4189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w przypadku </w:t>
            </w:r>
            <w:r w:rsidR="00D06C78" w:rsidRPr="00A358D5">
              <w:rPr>
                <w:rFonts w:ascii="Times New Roman" w:hAnsi="Times New Roman" w:cs="Times New Roman"/>
                <w:sz w:val="20"/>
                <w:szCs w:val="20"/>
              </w:rPr>
              <w:t>pozycji o wartości powyżej 1000 zł, racjonalność przyjętych stawek weryfikuje się na podstawie zebranych ofert lub kosztorysu.</w:t>
            </w:r>
          </w:p>
          <w:p w:rsidR="002C550B" w:rsidRPr="00A358D5" w:rsidRDefault="002C550B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0" w:rsidRPr="00A358D5" w:rsidRDefault="00F602E6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="004C1450" w:rsidRPr="00A358D5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70DE2" w:rsidRPr="00A358D5">
              <w:rPr>
                <w:rFonts w:ascii="Times New Roman" w:hAnsi="Times New Roman" w:cs="Times New Roman"/>
                <w:sz w:val="20"/>
                <w:szCs w:val="20"/>
              </w:rPr>
              <w:t>5 pkt</w:t>
            </w:r>
            <w:r w:rsidR="004C1450" w:rsidRPr="00A358D5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</w:p>
          <w:p w:rsidR="00B42111" w:rsidRPr="00A358D5" w:rsidRDefault="001778AE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761B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wysokość wkładu własnego wynosi </w:t>
            </w:r>
            <w:r w:rsidR="00F55A8B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od 2 do 5% - </w:t>
            </w:r>
            <w:r w:rsidR="002C550B" w:rsidRPr="00A358D5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  <w:p w:rsidR="002C550B" w:rsidRPr="00A358D5" w:rsidRDefault="002C550B" w:rsidP="002C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powyżej 5% - 5 pkt.</w:t>
            </w:r>
          </w:p>
          <w:p w:rsidR="002C550B" w:rsidRPr="00A358D5" w:rsidRDefault="002C550B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2C550B" w:rsidRPr="00A358D5" w:rsidRDefault="002C550B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11" w:rsidRPr="00A358D5" w:rsidRDefault="002C550B" w:rsidP="002C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70DE2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unkty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a, b i c </w:t>
            </w:r>
            <w:r w:rsidR="00770DE2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sumują się </w:t>
            </w:r>
          </w:p>
        </w:tc>
        <w:tc>
          <w:tcPr>
            <w:tcW w:w="2652" w:type="dxa"/>
          </w:tcPr>
          <w:p w:rsidR="00E612CF" w:rsidRPr="00A358D5" w:rsidRDefault="00982C23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 (w tym budżet projektu i źródła finansowania)</w:t>
            </w:r>
            <w:r w:rsidR="008B5AF0" w:rsidRPr="00A358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5AF0" w:rsidRPr="00A358D5" w:rsidRDefault="008B5AF0" w:rsidP="008B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Załączone do wniosku oferty, kosztorysy. </w:t>
            </w:r>
          </w:p>
        </w:tc>
      </w:tr>
      <w:tr w:rsidR="00A358D5" w:rsidRPr="00A358D5" w:rsidTr="00C06FD0">
        <w:tc>
          <w:tcPr>
            <w:tcW w:w="2651" w:type="dxa"/>
          </w:tcPr>
          <w:p w:rsidR="00E612CF" w:rsidRPr="00A358D5" w:rsidRDefault="00DC5265" w:rsidP="0077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="00770DE2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Innowacyjność zastosowanych w projekcie rozwiązań </w:t>
            </w:r>
          </w:p>
        </w:tc>
        <w:tc>
          <w:tcPr>
            <w:tcW w:w="2651" w:type="dxa"/>
          </w:tcPr>
          <w:p w:rsidR="00770DE2" w:rsidRPr="00A358D5" w:rsidRDefault="00BE4E6D" w:rsidP="0077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Projekt opiera się na stosowaniu innowacyjnych rozwiązań i form realizacji działań zgodnie z definicją innowacyjności zawartą w LSR</w:t>
            </w:r>
          </w:p>
        </w:tc>
        <w:tc>
          <w:tcPr>
            <w:tcW w:w="2652" w:type="dxa"/>
            <w:gridSpan w:val="2"/>
          </w:tcPr>
          <w:p w:rsidR="00E612CF" w:rsidRPr="00A358D5" w:rsidRDefault="00F21C27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0 lub </w:t>
            </w:r>
            <w:r w:rsidR="00770DE2" w:rsidRPr="00A358D5">
              <w:rPr>
                <w:rFonts w:ascii="Times New Roman" w:hAnsi="Times New Roman" w:cs="Times New Roman"/>
                <w:sz w:val="20"/>
                <w:szCs w:val="20"/>
              </w:rPr>
              <w:t>5 pkt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1C27" w:rsidRPr="00A358D5" w:rsidRDefault="00F21C27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się, jeśli projekt jest innowacyjny dla grupy odbiorców objętej projektem</w:t>
            </w:r>
          </w:p>
        </w:tc>
        <w:tc>
          <w:tcPr>
            <w:tcW w:w="2652" w:type="dxa"/>
          </w:tcPr>
          <w:p w:rsidR="00E612CF" w:rsidRPr="00A358D5" w:rsidRDefault="008B5AF0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A358D5" w:rsidRPr="00A358D5" w:rsidTr="00C06FD0">
        <w:tc>
          <w:tcPr>
            <w:tcW w:w="2651" w:type="dxa"/>
          </w:tcPr>
          <w:p w:rsidR="00071CE5" w:rsidRPr="00A358D5" w:rsidRDefault="001B2DFE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C5265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1CE5" w:rsidRPr="00A358D5">
              <w:rPr>
                <w:rFonts w:ascii="Times New Roman" w:hAnsi="Times New Roman" w:cs="Times New Roman"/>
                <w:sz w:val="20"/>
                <w:szCs w:val="20"/>
              </w:rPr>
              <w:t>Spójność wniosku o dofinansowanie</w:t>
            </w:r>
          </w:p>
        </w:tc>
        <w:tc>
          <w:tcPr>
            <w:tcW w:w="2651" w:type="dxa"/>
          </w:tcPr>
          <w:p w:rsidR="00071CE5" w:rsidRPr="00A358D5" w:rsidRDefault="00071CE5" w:rsidP="00071CE5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DC5265" w:rsidRPr="00A358D5" w:rsidRDefault="00DC5265" w:rsidP="00071CE5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071CE5" w:rsidRPr="00A358D5" w:rsidRDefault="00071CE5" w:rsidP="00071CE5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c. Spójność zaplanowanych działań z </w:t>
            </w:r>
            <w:r w:rsidR="00DC5265" w:rsidRPr="00A358D5">
              <w:rPr>
                <w:rFonts w:ascii="Times New Roman" w:hAnsi="Times New Roman"/>
                <w:sz w:val="20"/>
                <w:szCs w:val="20"/>
              </w:rPr>
              <w:t>harmonogramem</w:t>
            </w:r>
          </w:p>
        </w:tc>
        <w:tc>
          <w:tcPr>
            <w:tcW w:w="2652" w:type="dxa"/>
            <w:gridSpan w:val="2"/>
          </w:tcPr>
          <w:p w:rsidR="00DC5265" w:rsidRPr="00A358D5" w:rsidRDefault="001D0980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C5265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0-5 pkt</w:t>
            </w:r>
            <w:r w:rsidR="00C56084" w:rsidRPr="00A358D5"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="00266BF2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84" w:rsidRPr="00A358D5">
              <w:rPr>
                <w:rFonts w:ascii="Times New Roman" w:hAnsi="Times New Roman" w:cs="Times New Roman"/>
                <w:sz w:val="20"/>
                <w:szCs w:val="20"/>
              </w:rPr>
              <w:t>tym:</w:t>
            </w:r>
          </w:p>
          <w:p w:rsidR="00C56084" w:rsidRPr="00A358D5" w:rsidRDefault="00C56084" w:rsidP="00C56084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C56084" w:rsidRPr="00A358D5" w:rsidRDefault="00C56084" w:rsidP="00C56084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>) – 2 pkt</w:t>
            </w:r>
          </w:p>
          <w:p w:rsidR="00C56084" w:rsidRPr="00A358D5" w:rsidRDefault="00C56084" w:rsidP="00C56084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3 pkt</w:t>
            </w:r>
          </w:p>
          <w:p w:rsidR="00C56084" w:rsidRPr="00A358D5" w:rsidRDefault="00C56084" w:rsidP="00C56084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5 pkt</w:t>
            </w:r>
          </w:p>
          <w:p w:rsidR="00C56084" w:rsidRPr="00A358D5" w:rsidRDefault="00C5608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C56084" w:rsidRPr="00A358D5" w:rsidRDefault="00C5608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65" w:rsidRPr="00A358D5" w:rsidRDefault="00DC5265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0-5 pkt</w:t>
            </w:r>
            <w:r w:rsidR="00C56084" w:rsidRPr="00A358D5"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  <w:p w:rsidR="00C56084" w:rsidRPr="00A358D5" w:rsidRDefault="00C56084" w:rsidP="00C56084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nie określono jakie są spodziewane rezultaty - 0 pkt</w:t>
            </w:r>
          </w:p>
          <w:p w:rsidR="00C56084" w:rsidRPr="00A358D5" w:rsidRDefault="00C56084" w:rsidP="00C56084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ale nie określono oczekiwanych rezultatów dla wszystkich wyszczególnionych działań - 2 pkt</w:t>
            </w:r>
          </w:p>
          <w:p w:rsidR="00C56084" w:rsidRPr="00A358D5" w:rsidRDefault="00C56084" w:rsidP="00C56084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>- jeśli w opisie działań określono jakie są oczekiwane rezultaty dla wszystkich wyszczególnionych działań ale rezultaty te nie są spójne z planowanymi działaniami - 3 pkt</w:t>
            </w:r>
          </w:p>
          <w:p w:rsidR="00C56084" w:rsidRPr="00A358D5" w:rsidRDefault="00C56084" w:rsidP="00C56084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- 5 pkt</w:t>
            </w:r>
          </w:p>
          <w:p w:rsidR="00C56084" w:rsidRPr="00A358D5" w:rsidRDefault="00C5608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C56084" w:rsidRPr="00A358D5" w:rsidRDefault="00C5608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CE5" w:rsidRPr="00A358D5" w:rsidRDefault="00DC5265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c. 0-5 pkt</w:t>
            </w:r>
            <w:r w:rsidR="00C56084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, w tym: </w:t>
            </w:r>
          </w:p>
          <w:p w:rsidR="00C56084" w:rsidRPr="00A358D5" w:rsidRDefault="00C56084" w:rsidP="00C56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we wniosku nie wskazano działań przewidzianych do realizacji i/lub nie podano harmonogramu – 0 pkt</w:t>
            </w:r>
          </w:p>
          <w:p w:rsidR="00C56084" w:rsidRPr="00A358D5" w:rsidRDefault="00C56084" w:rsidP="00C56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jeśli we wniosku wskazano działania przewidziane do realizacji i harmonogram ale harmonogram jest zbyt ogólny (tj. opisano od kiedy do kiedy trwa cała operacja) – 2 pkt </w:t>
            </w:r>
          </w:p>
          <w:p w:rsidR="00C56084" w:rsidRPr="00A358D5" w:rsidRDefault="00C56084" w:rsidP="00C56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ale nie wszystkie działania zostały zawarte w harmonogramie – 3 pkt</w:t>
            </w:r>
          </w:p>
          <w:p w:rsidR="00C56084" w:rsidRPr="00A358D5" w:rsidRDefault="00C56084" w:rsidP="00C56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i wszystkie elementy opisu zostały zawarte w harmonogramie – 5 pkt</w:t>
            </w:r>
          </w:p>
          <w:p w:rsidR="00C56084" w:rsidRPr="00A358D5" w:rsidRDefault="00C5608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C5265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unkty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DC5265" w:rsidRPr="00A358D5">
              <w:rPr>
                <w:rFonts w:ascii="Times New Roman" w:hAnsi="Times New Roman" w:cs="Times New Roman"/>
                <w:sz w:val="20"/>
                <w:szCs w:val="20"/>
              </w:rPr>
              <w:t>sumują się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084" w:rsidRPr="00A358D5" w:rsidRDefault="00C5608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65" w:rsidRPr="00A358D5" w:rsidRDefault="00C5608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się. </w:t>
            </w:r>
            <w:r w:rsidR="00DC5265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</w:tcPr>
          <w:p w:rsidR="00071CE5" w:rsidRPr="00A358D5" w:rsidRDefault="008B5AF0" w:rsidP="00C56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</w:t>
            </w:r>
            <w:r w:rsidR="00C56084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 tym budżet i harmonogram realizacji.</w:t>
            </w:r>
          </w:p>
        </w:tc>
      </w:tr>
      <w:tr w:rsidR="00A358D5" w:rsidRPr="00A358D5" w:rsidTr="00C06FD0">
        <w:tc>
          <w:tcPr>
            <w:tcW w:w="2651" w:type="dxa"/>
          </w:tcPr>
          <w:p w:rsidR="001B2DFE" w:rsidRPr="00A358D5" w:rsidRDefault="001B2DFE" w:rsidP="001B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Komplementarność z innymi projektami </w:t>
            </w:r>
          </w:p>
        </w:tc>
        <w:tc>
          <w:tcPr>
            <w:tcW w:w="2651" w:type="dxa"/>
          </w:tcPr>
          <w:p w:rsidR="001B2DFE" w:rsidRPr="00A358D5" w:rsidRDefault="001B2DFE" w:rsidP="001B2DFE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Komplementarność projektu z przedsięwzięciami realizowanymi w ramach LSR </w:t>
            </w:r>
          </w:p>
        </w:tc>
        <w:tc>
          <w:tcPr>
            <w:tcW w:w="2652" w:type="dxa"/>
            <w:gridSpan w:val="2"/>
          </w:tcPr>
          <w:p w:rsidR="001B2DFE" w:rsidRPr="00A358D5" w:rsidRDefault="001B2DFE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0 lub 5 pkt,</w:t>
            </w:r>
          </w:p>
          <w:p w:rsidR="001B2DFE" w:rsidRPr="00A358D5" w:rsidRDefault="001B2DFE" w:rsidP="001B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projekt jest k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omplementarny z przedsięwzięciami realizowanymi w ramach LSR wdrażanej w latach 2007-2013 lub z planowanymi/realizowanymi w ramach LSR na lata 2014-2020.</w:t>
            </w:r>
          </w:p>
        </w:tc>
        <w:tc>
          <w:tcPr>
            <w:tcW w:w="2652" w:type="dxa"/>
          </w:tcPr>
          <w:p w:rsidR="001B2DFE" w:rsidRPr="00A358D5" w:rsidRDefault="00411667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  <w:p w:rsidR="00411667" w:rsidRPr="00A358D5" w:rsidRDefault="00411667" w:rsidP="0041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93" w:rsidRPr="00A358D5" w:rsidTr="00C06FD0">
        <w:tc>
          <w:tcPr>
            <w:tcW w:w="2651" w:type="dxa"/>
          </w:tcPr>
          <w:p w:rsidR="003F5E93" w:rsidRPr="00A358D5" w:rsidRDefault="003F5E93" w:rsidP="00E9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8. Doświadczenie Wnioskodawcy w re</w:t>
            </w:r>
            <w:r w:rsidR="00E963A3" w:rsidRPr="00A358D5">
              <w:rPr>
                <w:rFonts w:ascii="Times New Roman" w:hAnsi="Times New Roman" w:cs="Times New Roman"/>
                <w:sz w:val="20"/>
                <w:szCs w:val="20"/>
              </w:rPr>
              <w:t>alizacji dotychczasowych działań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prowadzonych na obszarze LGD</w:t>
            </w:r>
          </w:p>
        </w:tc>
        <w:tc>
          <w:tcPr>
            <w:tcW w:w="2651" w:type="dxa"/>
          </w:tcPr>
          <w:p w:rsidR="003F5E93" w:rsidRPr="00A358D5" w:rsidRDefault="003F5E93" w:rsidP="003F5E93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Doświadczenie Wnioskodawcy lub osób zaangażowanych w realizację projektu w dotychczasowe działania prowadzone na obszarze LGD</w:t>
            </w:r>
          </w:p>
        </w:tc>
        <w:tc>
          <w:tcPr>
            <w:tcW w:w="2652" w:type="dxa"/>
            <w:gridSpan w:val="2"/>
          </w:tcPr>
          <w:p w:rsidR="003F5E93" w:rsidRPr="00A358D5" w:rsidRDefault="003F5E93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0-5 pkt, w tym:</w:t>
            </w:r>
          </w:p>
          <w:p w:rsidR="003F5E93" w:rsidRPr="00A358D5" w:rsidRDefault="003F5E93" w:rsidP="003F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jeżeli wnioskodawca lub osoby zaangażowane w realizację projektu brały udział w dotychczasowych działaniach </w:t>
            </w:r>
            <w:r w:rsidR="003B12D3" w:rsidRPr="00A358D5">
              <w:rPr>
                <w:rFonts w:ascii="Times New Roman" w:hAnsi="Times New Roman" w:cs="Times New Roman"/>
                <w:sz w:val="20"/>
                <w:szCs w:val="20"/>
              </w:rPr>
              <w:t>o podobnym charakterze na obszarze LGD</w:t>
            </w:r>
            <w:r w:rsidR="00D243DB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2 pkt</w:t>
            </w:r>
          </w:p>
          <w:p w:rsidR="003F5E93" w:rsidRPr="00A358D5" w:rsidRDefault="003F5E93" w:rsidP="003F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wnioskodawca lub osoby zaangażowane w realizację projektu brały udział w dotychczasowych działaniach</w:t>
            </w:r>
            <w:r w:rsidR="00D243DB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D3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w ramach podejścia Leader na obszarze </w:t>
            </w:r>
            <w:r w:rsidR="00D243DB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LGD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– 3 pkt</w:t>
            </w:r>
          </w:p>
          <w:p w:rsidR="003F5E93" w:rsidRPr="00A358D5" w:rsidRDefault="003B12D3" w:rsidP="003F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</w:tc>
        <w:tc>
          <w:tcPr>
            <w:tcW w:w="2652" w:type="dxa"/>
          </w:tcPr>
          <w:p w:rsidR="00C1729F" w:rsidRPr="00A358D5" w:rsidRDefault="00C1729F" w:rsidP="00C1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wniosku.</w:t>
            </w:r>
          </w:p>
          <w:p w:rsidR="003F5E93" w:rsidRPr="00A358D5" w:rsidRDefault="00C1729F" w:rsidP="00C1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Dokumenty potwierdzające doświadczenie wnioskodawcy i osób zaangażowanych w realizację projektu.</w:t>
            </w:r>
          </w:p>
        </w:tc>
      </w:tr>
    </w:tbl>
    <w:p w:rsidR="00560183" w:rsidRPr="00A358D5" w:rsidRDefault="00560183" w:rsidP="000143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24F2" w:rsidRPr="00A358D5" w:rsidRDefault="001B24F2" w:rsidP="001B2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EB3C87" w:rsidRPr="00A358D5" w:rsidRDefault="00DA196D" w:rsidP="00DA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50%</w:t>
      </w:r>
    </w:p>
    <w:p w:rsidR="00F82848" w:rsidRPr="00A358D5" w:rsidRDefault="00F82848">
      <w:pPr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1185"/>
        <w:gridCol w:w="1467"/>
        <w:gridCol w:w="2652"/>
      </w:tblGrid>
      <w:tr w:rsidR="00A358D5" w:rsidRPr="00A358D5" w:rsidTr="00017C37"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:rsidR="00F82848" w:rsidRPr="00A358D5" w:rsidRDefault="00F82848" w:rsidP="00017C37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1.1.1.2. Wspieranie aktywności społeczności lokalnej oraz integracji społecznej i zawodowej, w tym:</w:t>
            </w:r>
          </w:p>
          <w:p w:rsidR="00F82848" w:rsidRPr="00A358D5" w:rsidRDefault="00F82848" w:rsidP="00017C37">
            <w:pPr>
              <w:pStyle w:val="Akapitzlist"/>
              <w:numPr>
                <w:ilvl w:val="0"/>
                <w:numId w:val="1"/>
              </w:numPr>
              <w:ind w:left="567" w:hanging="284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wspieranie wszelkiej działalności na rzecz animacji i aktywizacji mieszkańców, w tym:</w:t>
            </w:r>
          </w:p>
          <w:p w:rsidR="00F82848" w:rsidRPr="00A358D5" w:rsidRDefault="00F82848" w:rsidP="00F828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wspieranie wszelkiej działalność świetlic (w tym remonty i wyposażenie świetlic na potrzeby organizowanych działań, wymiany między świetlicami, dowóz na zajęcia, tworzenie „uniwersytetów” oraz inne innowacyjne, interaktywne formy pozaszkolnej edukacji, tworzenie infrastruktury edukacji pozaszkolnej i jej organizacja) </w:t>
            </w:r>
          </w:p>
          <w:p w:rsidR="00F82848" w:rsidRPr="00A358D5" w:rsidRDefault="00F82848" w:rsidP="00F828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doposażenie grup społecznych, zespołów (w tym w instrumenty, stroje)</w:t>
            </w:r>
          </w:p>
          <w:p w:rsidR="00F82848" w:rsidRPr="00A358D5" w:rsidRDefault="00F82848" w:rsidP="00F828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wsparcie organizacji i aktywizacja grup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>: seniorów, kobiet, dzieci, młodzieży, osób niepełnosprawnych (w tym: organizacja zajęć pozalekcyjnych dla dzieci i młodzieży)</w:t>
            </w:r>
          </w:p>
          <w:p w:rsidR="00F82848" w:rsidRPr="00A358D5" w:rsidRDefault="00F82848" w:rsidP="00F828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działania służące przygotowaniu mieszkańców do wejścia lub powrotu na rynek pracy </w:t>
            </w:r>
          </w:p>
          <w:p w:rsidR="00F82848" w:rsidRPr="00A358D5" w:rsidRDefault="007F3C5F" w:rsidP="00F828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akcje i działania na rzecz ochrony środowiska i edukacji ekologicznej oraz przeciwdziałania zmianom klimatu</w:t>
            </w:r>
            <w:r w:rsidRPr="00A358D5">
              <w:rPr>
                <w:rFonts w:ascii="Times New Roman" w:hAnsi="Times New Roman"/>
              </w:rPr>
              <w:t xml:space="preserve"> </w:t>
            </w:r>
            <w:r w:rsidR="00F82848" w:rsidRPr="00A358D5">
              <w:rPr>
                <w:rFonts w:ascii="Times New Roman" w:hAnsi="Times New Roman"/>
                <w:sz w:val="20"/>
                <w:szCs w:val="20"/>
              </w:rPr>
              <w:t>(w tym: sprzątanie terenów zielonych, przestrzeni publicznych, kąpielisk,  rekultywacja obszarów po wysypiskach śmieci, nasadzenia roślin)</w:t>
            </w:r>
          </w:p>
          <w:p w:rsidR="00F82848" w:rsidRPr="00A358D5" w:rsidRDefault="00F82848" w:rsidP="00F828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inicjatywy angażujące różnorodne zasoby społeczności lokalnej – przyrodnicze, historyczne, kulturowe, społeczne </w:t>
            </w:r>
          </w:p>
        </w:tc>
      </w:tr>
      <w:tr w:rsidR="00A358D5" w:rsidRPr="00A358D5" w:rsidTr="00017C37"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836" w:type="dxa"/>
            <w:gridSpan w:val="2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Produktu:</w:t>
            </w:r>
          </w:p>
          <w:p w:rsidR="00F82848" w:rsidRPr="00A358D5" w:rsidRDefault="00F82848" w:rsidP="00F82848">
            <w:pPr>
              <w:pStyle w:val="Default"/>
              <w:numPr>
                <w:ilvl w:val="0"/>
                <w:numId w:val="7"/>
              </w:numPr>
              <w:ind w:left="567"/>
              <w:rPr>
                <w:color w:val="auto"/>
                <w:sz w:val="20"/>
                <w:szCs w:val="20"/>
              </w:rPr>
            </w:pPr>
            <w:r w:rsidRPr="00A358D5">
              <w:rPr>
                <w:color w:val="auto"/>
                <w:sz w:val="20"/>
                <w:szCs w:val="20"/>
              </w:rPr>
              <w:t xml:space="preserve">Liczba objętych wsparciem oddolnych inicjatyw lokalnych na rzecz animacji i aktywizacji mieszkańców realizowanych w formie szkoleń, w tym skierowanych do grup </w:t>
            </w:r>
            <w:proofErr w:type="spellStart"/>
            <w:r w:rsidRPr="00A358D5">
              <w:rPr>
                <w:color w:val="auto"/>
                <w:sz w:val="20"/>
                <w:szCs w:val="20"/>
              </w:rPr>
              <w:t>defaworyzowanych</w:t>
            </w:r>
            <w:proofErr w:type="spellEnd"/>
            <w:r w:rsidRPr="00A358D5">
              <w:rPr>
                <w:color w:val="auto"/>
                <w:sz w:val="20"/>
                <w:szCs w:val="20"/>
              </w:rPr>
              <w:t xml:space="preserve"> </w:t>
            </w:r>
          </w:p>
          <w:p w:rsidR="00F82848" w:rsidRPr="00A358D5" w:rsidRDefault="00F82848" w:rsidP="00F82848">
            <w:pPr>
              <w:pStyle w:val="Default"/>
              <w:numPr>
                <w:ilvl w:val="0"/>
                <w:numId w:val="7"/>
              </w:numPr>
              <w:ind w:left="567"/>
              <w:rPr>
                <w:color w:val="auto"/>
                <w:sz w:val="20"/>
                <w:szCs w:val="20"/>
              </w:rPr>
            </w:pPr>
            <w:r w:rsidRPr="00A358D5">
              <w:rPr>
                <w:color w:val="auto"/>
                <w:sz w:val="20"/>
                <w:szCs w:val="20"/>
              </w:rPr>
              <w:t>Liczba objętych wsparciem oddolnych inicjatyw lokalnych na rzecz animacji i aktywizacji mieszkańców realizowanych w formach innych niż szkolenia</w:t>
            </w:r>
          </w:p>
        </w:tc>
        <w:tc>
          <w:tcPr>
            <w:tcW w:w="4119" w:type="dxa"/>
            <w:gridSpan w:val="2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F82848" w:rsidRPr="00A358D5" w:rsidRDefault="00F82848" w:rsidP="00F82848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Liczba uczestników szkoleń objętych wsparciem, w tym liczba uczestników z grup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2848" w:rsidRPr="00A358D5" w:rsidRDefault="00F82848" w:rsidP="00F82848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Liczba uczestników objętych wsparciem oddolnych inicjatyw lokalnych na rzecz animacji i aktywizacji mieszkańców, innych niż szkolenia</w:t>
            </w:r>
          </w:p>
          <w:p w:rsidR="00F82848" w:rsidRPr="00A358D5" w:rsidRDefault="00F82848" w:rsidP="00017C37">
            <w:pPr>
              <w:pStyle w:val="Akapitzlist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8D5" w:rsidRPr="00A358D5" w:rsidTr="00017C37"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Podmiot ubiegający się o wsparcie jest organizacją pozarządową nieprowadzącą działalności gospodarczej.</w:t>
            </w:r>
          </w:p>
        </w:tc>
        <w:tc>
          <w:tcPr>
            <w:tcW w:w="2652" w:type="dxa"/>
            <w:gridSpan w:val="2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dofinansowanie, KRS (ewidencja stowarzyszeń zwykłych – po wejściu w życie nowelizacji prawo o stowarzyszeniach).</w:t>
            </w:r>
          </w:p>
        </w:tc>
      </w:tr>
      <w:tr w:rsidR="00A358D5" w:rsidRPr="00A358D5" w:rsidTr="00017C37"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przekracza: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- 15 tys. zł w przypadku szkoleń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- 25 tys. w przypadku pozostałych inicjatyw</w:t>
            </w:r>
          </w:p>
        </w:tc>
        <w:tc>
          <w:tcPr>
            <w:tcW w:w="2652" w:type="dxa"/>
            <w:gridSpan w:val="2"/>
          </w:tcPr>
          <w:p w:rsidR="00F82848" w:rsidRPr="00A358D5" w:rsidRDefault="00F82848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Wymagana minimalna wysokość wkładu własnego wynosi min. 1% kosztów kwalifikowalnych.</w:t>
            </w:r>
          </w:p>
        </w:tc>
        <w:tc>
          <w:tcPr>
            <w:tcW w:w="2652" w:type="dxa"/>
            <w:gridSpan w:val="2"/>
          </w:tcPr>
          <w:p w:rsidR="00F82848" w:rsidRPr="00A358D5" w:rsidRDefault="00F82848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Operacja jest zgodna z co najmniej jednym punktem ww. zakresu wsparcia.</w:t>
            </w:r>
          </w:p>
        </w:tc>
        <w:tc>
          <w:tcPr>
            <w:tcW w:w="2652" w:type="dxa"/>
            <w:gridSpan w:val="2"/>
          </w:tcPr>
          <w:p w:rsidR="00F82848" w:rsidRPr="00A358D5" w:rsidRDefault="00F82848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Operacja pozwoli na osiągnięcie zarówno określonego dla danego naboru wskaźnika produktu, jak i określonego dla danego naboru wskaźnika rezultatu.</w:t>
            </w:r>
          </w:p>
        </w:tc>
        <w:tc>
          <w:tcPr>
            <w:tcW w:w="2652" w:type="dxa"/>
            <w:gridSpan w:val="2"/>
          </w:tcPr>
          <w:p w:rsidR="00F82848" w:rsidRPr="00A358D5" w:rsidRDefault="00F82848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Uzasadnienie potrzeby realizacji projektu</w:t>
            </w:r>
          </w:p>
        </w:tc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a. Czy przeprowadzono uspołecznioną diagnozę potrzeb i opisano najważniejsze jej wyniki?</w:t>
            </w:r>
          </w:p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Czy projekt odpowiada na zdiagnozowany/e problem/y?</w:t>
            </w:r>
          </w:p>
        </w:tc>
        <w:tc>
          <w:tcPr>
            <w:tcW w:w="2652" w:type="dxa"/>
            <w:gridSpan w:val="2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diagnoza została opisana we wniosku – 3 pkt.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przedstawiono wyniki diagnozy – 3 pkt.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przedstawiono dokumenty potwierdzające, że diagnoza została wykonana w sposób uspołeczniony – 4 pkt. 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10 pkt, w tym: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jeżeli projekt odnosi się bezpośrednio do problemów wynikających z diagnozy.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652" w:type="dxa"/>
          </w:tcPr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Opis diagnozy we wniosku, </w:t>
            </w:r>
            <w:r w:rsidR="00D701E0" w:rsidRPr="00A358D5">
              <w:rPr>
                <w:rFonts w:ascii="Times New Roman" w:hAnsi="Times New Roman"/>
                <w:sz w:val="20"/>
                <w:szCs w:val="20"/>
              </w:rPr>
              <w:t>dokumenty załączone do wniosku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, w tym: listy obecności ze spotkań z mieszkańcami, listy poparcia, ankiety, raport z uspołecznionej diagnozy.  </w:t>
            </w:r>
          </w:p>
        </w:tc>
      </w:tr>
      <w:tr w:rsidR="00A358D5" w:rsidRPr="00A358D5" w:rsidTr="00017C37"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2. Preferowane grupy odbiorców </w:t>
            </w:r>
          </w:p>
        </w:tc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Czy projekt jest skierowany do grup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 xml:space="preserve"> określonych w LSR?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Czy zakres projektu jest adekwatny do potrzeb danej/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 xml:space="preserve"> grup/y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defaworyzowanej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652" w:type="dxa"/>
            <w:gridSpan w:val="2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 </w:t>
            </w:r>
          </w:p>
        </w:tc>
        <w:tc>
          <w:tcPr>
            <w:tcW w:w="2652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A358D5" w:rsidRPr="00A358D5" w:rsidTr="00017C37"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3. Wpływ projektu na rynek pracy lub na wykorzystanie zasobów lokalnych</w:t>
            </w:r>
          </w:p>
        </w:tc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Czy projekt wpływa na podniesienie kompetencji istotnych dla konkurencyjności uczestników na rynku pracy lub czy projekt wpływa na wykorzystanie lokalnych zasobów?</w:t>
            </w:r>
          </w:p>
        </w:tc>
        <w:tc>
          <w:tcPr>
            <w:tcW w:w="2652" w:type="dxa"/>
            <w:gridSpan w:val="2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0 - 10 pkt, w tym: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projekt wpływa na podniesienie kompetencji istotnych dla konkurencyjności uczestników na rynku pracy – 3 pkt.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jeśli wpływ projektu na podniesienie kompetencji istotnych dla konkurencyjności uczestników na rynku pracy został odpowiednio uzasadniony – 2 pkt. 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projekt wpływa na wykorzystanie lokalnych zasobów – 3 pkt.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jeśli wpływ projektu na wykorzystanie lokalnych zasobów został odpowiednio uzasadniony – 2 pkt. 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się. </w:t>
            </w:r>
          </w:p>
        </w:tc>
        <w:tc>
          <w:tcPr>
            <w:tcW w:w="2652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Opis projektu we wniosku. </w:t>
            </w:r>
          </w:p>
        </w:tc>
      </w:tr>
      <w:tr w:rsidR="00A358D5" w:rsidRPr="00A358D5" w:rsidTr="00017C37"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 Racjonalność budżetu i plan finansowy projektu</w:t>
            </w:r>
          </w:p>
        </w:tc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Stopień adekwatności zakresu projektu do zaplanowanych kosztów 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Racjonalność zastosowanych w budżecie stawek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c. Wysokość wkładu własnego wnioskodawcy jest wyższa niż wymagana w ramach danego konkursu</w:t>
            </w:r>
          </w:p>
        </w:tc>
        <w:tc>
          <w:tcPr>
            <w:tcW w:w="2652" w:type="dxa"/>
            <w:gridSpan w:val="2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0 lub 10 pkt, 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co najmniej 70% i nie więcej niż 85% kosztów kwalifikowanych projektu - 5 pkt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więcej niż 85% kosztów kwalifikowanych projektu – 10 pkt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b. 0 lub 5 pkt,  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wszystkie koszty ujęte w budżecie projektu są racjonalne, tj.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c. 0-5 pkt, w tym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od 2 do 5% - 3 pkt.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powyżej 5% - 5 pkt.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 </w:t>
            </w:r>
          </w:p>
        </w:tc>
        <w:tc>
          <w:tcPr>
            <w:tcW w:w="2652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 (w tym budżet projektu i źródła finansowania);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Załączone do wniosku oferty, kosztorysy. </w:t>
            </w:r>
          </w:p>
        </w:tc>
      </w:tr>
      <w:tr w:rsidR="00A358D5" w:rsidRPr="00A358D5" w:rsidTr="00017C37"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Innowacyjność zastosowanych w projekcie rozwiązań </w:t>
            </w:r>
          </w:p>
        </w:tc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Projekt opiera się na stosowaniu innowacyjnych rozwiązań i form realizacji działań zgodnie z definicją innowacyjności zawartą w LSR</w:t>
            </w:r>
          </w:p>
        </w:tc>
        <w:tc>
          <w:tcPr>
            <w:tcW w:w="2652" w:type="dxa"/>
            <w:gridSpan w:val="2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0 lub 5 pkt,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się, jeśli projekt jest innowacyjny dla grupy odbiorców objętej projektem</w:t>
            </w:r>
          </w:p>
        </w:tc>
        <w:tc>
          <w:tcPr>
            <w:tcW w:w="2652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A358D5" w:rsidRPr="00A358D5" w:rsidTr="00017C37">
        <w:tc>
          <w:tcPr>
            <w:tcW w:w="2651" w:type="dxa"/>
          </w:tcPr>
          <w:p w:rsidR="00F82848" w:rsidRPr="00A358D5" w:rsidRDefault="00F82848" w:rsidP="009D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6. Zaangażowanie społeczności lokalnej w realizację projektu </w:t>
            </w:r>
          </w:p>
        </w:tc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Projekt zakłada zaangażowanie społeczności lokalnej w realizację projektu</w:t>
            </w:r>
          </w:p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Projekt zakłada kontynuację działań i/lub utrzymanie trwałości projektu przy udziale społeczności lokalnej</w:t>
            </w:r>
          </w:p>
        </w:tc>
        <w:tc>
          <w:tcPr>
            <w:tcW w:w="2652" w:type="dxa"/>
            <w:gridSpan w:val="2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5 pkt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</w:t>
            </w:r>
          </w:p>
        </w:tc>
        <w:tc>
          <w:tcPr>
            <w:tcW w:w="2652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A358D5" w:rsidRPr="00A358D5" w:rsidTr="00017C37"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7. Spójność wniosku o dofinansowanie</w:t>
            </w:r>
          </w:p>
        </w:tc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c. Spójność zaplanowanych działań z harmonogramem</w:t>
            </w:r>
          </w:p>
        </w:tc>
        <w:tc>
          <w:tcPr>
            <w:tcW w:w="2652" w:type="dxa"/>
            <w:gridSpan w:val="2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0-5 pkt, w tym:</w:t>
            </w:r>
          </w:p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>) – 2 pkt</w:t>
            </w:r>
          </w:p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3 pkt</w:t>
            </w:r>
          </w:p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przedstawiono wszystkie koszty związane z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>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5 pkt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0-5 pkt, w tym:</w:t>
            </w:r>
          </w:p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nie określono jakie są spodziewane rezultaty - 0 pkt</w:t>
            </w:r>
          </w:p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ale nie określono oczekiwanych rezultatów dla wszystkich wyszczególnionych działań - 2 pkt</w:t>
            </w:r>
          </w:p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- 3 pkt</w:t>
            </w:r>
          </w:p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- 5 pkt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c. 0-5 pkt, w tym: 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we wniosku nie wskazano działań przewidzianych do realizacji i/lub nie podano harmonogramu – 0 pkt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jeśli we wniosku wskazano działania przewidziane do realizacji i harmonogram ale harmonogram jest zbyt ogólny (tj. opisano od kiedy do kiedy trwa cała operacja) – 2 pkt 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ale nie wszystkie działania zostały zawarte w harmonogramie – 3 pkt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i wszystkie elementy opisu zostały zawarte w harmonogramie – 5 pkt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się.  </w:t>
            </w:r>
          </w:p>
        </w:tc>
        <w:tc>
          <w:tcPr>
            <w:tcW w:w="2652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  <w:tr w:rsidR="00F82848" w:rsidRPr="00A358D5" w:rsidTr="00017C37"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Doświadczenie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Wnioskodawcy w realizacji dotychczasowych działaniach prowadzonych na obszarze LGD</w:t>
            </w:r>
          </w:p>
        </w:tc>
        <w:tc>
          <w:tcPr>
            <w:tcW w:w="2651" w:type="dxa"/>
          </w:tcPr>
          <w:p w:rsidR="00F82848" w:rsidRPr="00A358D5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Doświadczenie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Wnioskodawcy lub osób zaangażowanych w realizację projektu w dotychczasowe działania prowadzone na obszarze LGD</w:t>
            </w:r>
          </w:p>
        </w:tc>
        <w:tc>
          <w:tcPr>
            <w:tcW w:w="2652" w:type="dxa"/>
            <w:gridSpan w:val="2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0-5 pkt, w tym: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jeżeli wnioskodawca lub osoby zaangażowane w realizację projektu brały udział w dotychczasowych działaniach o podobnym charakterze na obszarze LGD – 2 pkt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wnioskodawca lub osoby zaangażowane w realizację projektu brały udział w dotychczasowych działaniach w ramach podejścia Leader na obszarze LGD – 3 pkt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</w:tc>
        <w:tc>
          <w:tcPr>
            <w:tcW w:w="2652" w:type="dxa"/>
          </w:tcPr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wniosku.</w:t>
            </w:r>
          </w:p>
          <w:p w:rsidR="00F82848" w:rsidRPr="00A358D5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Dokumenty potwierdzające doświadczenie wnioskodawcy i osób zaangażowanych w realizację projektu.</w:t>
            </w:r>
          </w:p>
        </w:tc>
      </w:tr>
    </w:tbl>
    <w:p w:rsidR="00F82848" w:rsidRPr="00A358D5" w:rsidRDefault="00F82848" w:rsidP="00F82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2848" w:rsidRPr="00A358D5" w:rsidRDefault="00F82848" w:rsidP="00F82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>Projekt musi spełnić kryteria dostępu</w:t>
      </w:r>
      <w:r w:rsidR="001B24F2" w:rsidRPr="00A358D5">
        <w:rPr>
          <w:rFonts w:ascii="Times New Roman" w:hAnsi="Times New Roman" w:cs="Times New Roman"/>
          <w:sz w:val="20"/>
          <w:szCs w:val="20"/>
        </w:rPr>
        <w:t xml:space="preserve"> nr 1, 4, 5</w:t>
      </w:r>
      <w:r w:rsidRPr="00A358D5">
        <w:rPr>
          <w:rFonts w:ascii="Times New Roman" w:hAnsi="Times New Roman" w:cs="Times New Roman"/>
          <w:sz w:val="20"/>
          <w:szCs w:val="20"/>
        </w:rPr>
        <w:t>.</w:t>
      </w:r>
      <w:r w:rsidR="001B24F2" w:rsidRPr="00A358D5">
        <w:rPr>
          <w:rFonts w:ascii="Times New Roman" w:hAnsi="Times New Roman" w:cs="Times New Roman"/>
          <w:sz w:val="20"/>
          <w:szCs w:val="20"/>
        </w:rPr>
        <w:t xml:space="preserve"> </w:t>
      </w:r>
      <w:r w:rsidRPr="00A358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2848" w:rsidRPr="00A358D5" w:rsidRDefault="00F82848" w:rsidP="00F82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50%</w:t>
      </w:r>
    </w:p>
    <w:p w:rsidR="00C84861" w:rsidRPr="00A358D5" w:rsidRDefault="00C84861">
      <w:pPr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1559"/>
        <w:gridCol w:w="1670"/>
        <w:gridCol w:w="2449"/>
      </w:tblGrid>
      <w:tr w:rsidR="00A358D5" w:rsidRPr="00A358D5" w:rsidTr="00017C37">
        <w:tc>
          <w:tcPr>
            <w:tcW w:w="2376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8230" w:type="dxa"/>
            <w:gridSpan w:val="4"/>
          </w:tcPr>
          <w:p w:rsidR="0067778E" w:rsidRPr="00A358D5" w:rsidRDefault="0067778E" w:rsidP="00017C37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1.1.1.3. Sieciowe projekty współpracy, w tym:</w:t>
            </w:r>
          </w:p>
          <w:p w:rsidR="0067778E" w:rsidRPr="00A358D5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sieć społecznych centrów aktywności (budowa, przebudowa, remonty budynków i obiektów publicznych pełniących funkcje społeczno-kulturalne oraz ich wyposażenie)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8D5" w:rsidRPr="00A358D5" w:rsidTr="00017C37">
        <w:tc>
          <w:tcPr>
            <w:tcW w:w="2376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411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Produktu:</w:t>
            </w:r>
          </w:p>
          <w:p w:rsidR="0067778E" w:rsidRPr="00A358D5" w:rsidRDefault="00545584" w:rsidP="00017C37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Liczba społecznych centrów aktywności współpracujących w sieci</w:t>
            </w:r>
          </w:p>
        </w:tc>
        <w:tc>
          <w:tcPr>
            <w:tcW w:w="4119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67778E" w:rsidRPr="00A358D5" w:rsidRDefault="0067778E" w:rsidP="00017C37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Liczba miejsc pracy utworzonych w wyniku operacji objętych wsparciem </w:t>
            </w:r>
          </w:p>
        </w:tc>
      </w:tr>
      <w:tr w:rsidR="00A358D5" w:rsidRPr="00A358D5" w:rsidTr="00017C37">
        <w:tc>
          <w:tcPr>
            <w:tcW w:w="2376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3229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376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25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Podmiot ubiegający się o wsparcie jest organizacją pozarządową.</w:t>
            </w:r>
          </w:p>
        </w:tc>
        <w:tc>
          <w:tcPr>
            <w:tcW w:w="3229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dofinansowanie, KRS (ewidencja stowarzyszeń zwykłych – po wejściu w życie nowelizacji prawo o stowarzyszeniach).</w:t>
            </w:r>
          </w:p>
        </w:tc>
      </w:tr>
      <w:tr w:rsidR="00A358D5" w:rsidRPr="00A358D5" w:rsidTr="00017C37">
        <w:tc>
          <w:tcPr>
            <w:tcW w:w="2376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25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 300 tys. zł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376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25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Wymagana minimalna wysokość wkładu własnego wynosi min. 1% kosztów kwalifikowalnych.</w:t>
            </w:r>
          </w:p>
        </w:tc>
        <w:tc>
          <w:tcPr>
            <w:tcW w:w="3229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376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25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Operacja jest zgodna z ww. zakresem wsparcia.</w:t>
            </w:r>
          </w:p>
        </w:tc>
        <w:tc>
          <w:tcPr>
            <w:tcW w:w="3229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376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25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Operacja pozwoli na osiągnięcie zarówno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 wiązanego z tworzeniem miejsc pracy.</w:t>
            </w:r>
          </w:p>
        </w:tc>
        <w:tc>
          <w:tcPr>
            <w:tcW w:w="3229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wniosku), oświadczenie/zobowiązanie do zatrudnienia.</w:t>
            </w:r>
          </w:p>
        </w:tc>
      </w:tr>
      <w:tr w:rsidR="00A358D5" w:rsidRPr="00A358D5" w:rsidTr="00017C37">
        <w:tc>
          <w:tcPr>
            <w:tcW w:w="2376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25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3229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376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 Uzasadnienie potrzeby realizacji projektu</w:t>
            </w:r>
          </w:p>
        </w:tc>
        <w:tc>
          <w:tcPr>
            <w:tcW w:w="2552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a. Czy przeprowadzono uspołecznioną diagnozę potrzeb i opisano najważniejsze jej wyniki?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Czy projekt odpowiada na zdiagnozowany/e problem/y?</w:t>
            </w:r>
          </w:p>
        </w:tc>
        <w:tc>
          <w:tcPr>
            <w:tcW w:w="3229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diagnoza została opisana we wniosku – 3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przedstawiono wyniki diagnozy – 3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przedstawiono dokumenty potwierdzające, że diagnoza została wykonana w sposób uspołeczniony – 4 pkt.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10 pkt, w tym: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jeżeli projekt odnosi się bezpośrednio do problemów wynikających z diagnozy.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Opis diagnozy we wniosku, </w:t>
            </w:r>
            <w:r w:rsidR="00D701E0" w:rsidRPr="00A358D5">
              <w:rPr>
                <w:rFonts w:ascii="Times New Roman" w:hAnsi="Times New Roman"/>
                <w:sz w:val="20"/>
                <w:szCs w:val="20"/>
              </w:rPr>
              <w:t>dokumenty załączone do wniosku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, w tym: listy obecności ze spotkań z mieszkańcami, listy poparcia, ankiety, raport z uspołecznionej diagnozy.  </w:t>
            </w:r>
          </w:p>
        </w:tc>
      </w:tr>
      <w:tr w:rsidR="00A358D5" w:rsidRPr="00A358D5" w:rsidTr="00017C37">
        <w:tc>
          <w:tcPr>
            <w:tcW w:w="2376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2. Innowacyjność zastosowanych w projekcie rozwiązań </w:t>
            </w:r>
          </w:p>
        </w:tc>
        <w:tc>
          <w:tcPr>
            <w:tcW w:w="25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Projekt opiera się na stosowaniu innowacyjnych rozwiązań i form realizacji działań zgodnie z definicją innowacyjności zawartą w LSR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0 lub 5 pkt,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się, jeśli projekt jest innowacyjny dla grupy odbiorców objętej projektem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A358D5" w:rsidRPr="00A358D5" w:rsidTr="00017C37">
        <w:tc>
          <w:tcPr>
            <w:tcW w:w="2376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Zaangażowanie społeczności lokalnej w realizację projektu</w:t>
            </w:r>
          </w:p>
        </w:tc>
        <w:tc>
          <w:tcPr>
            <w:tcW w:w="25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Projekt zakłada zaangażowanie społeczności lokalnej w realizację projektu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Projekt zakłada utrzymanie trwałości projektu przy udziale społeczności lokalnej</w:t>
            </w:r>
          </w:p>
        </w:tc>
        <w:tc>
          <w:tcPr>
            <w:tcW w:w="3229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0-5 pkt,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 projekcie przewidziano realizację prac społecznych, które wykonają przedstawiciele społeczności lokalnej - 2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wyszczególniono kto i za jakie zadania w trakcie realizacji projektu będzie odpowiadał - 3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przewidziano że utrzymanie trwałości projektu odbywać się będzie przy udziale społeczności lokalnej – 2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wyszczególniono kto i za jakie zadania po realizacji projektu będzie odpowiadał - 3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190566" w:rsidRPr="00A358D5" w:rsidRDefault="00190566" w:rsidP="00190566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(utrzymanie trwałości projektu przy udziale społeczności oznacza, że w okresie związania celem w utrzymanie funkcji obiektu zostaną zaangażowani mieszkańcy; może się to odbywać na różne sposoby,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; mieszkańcom zostaną zlecone/powierzone organizacja i animowanie działań wykorzystujących dofinansowaną infrastrukturę; mieszkańcy będą zaangażowani w dbanie o porządek i sprawność techniczną infrastruktury; w przypadku sieci centrów aktywności powierzenie lokalnej organizacji zarządzania obiektem, co jest warunkiem dostępu,  nie jest wystarczające dla uzyskania punktów w tym kryterium) </w:t>
            </w:r>
          </w:p>
          <w:p w:rsidR="00190566" w:rsidRPr="00A358D5" w:rsidRDefault="0019056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A358D5" w:rsidRPr="00A358D5" w:rsidTr="00017C37">
        <w:tc>
          <w:tcPr>
            <w:tcW w:w="2376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 Racjonalność budżetu i plan finansowy projektu</w:t>
            </w:r>
          </w:p>
        </w:tc>
        <w:tc>
          <w:tcPr>
            <w:tcW w:w="25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Stopień adekwatności zakresu projektu do zaplanowanych kosztów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Racjonalność zastosowanych w budżecie stawek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c. Wysokość wkładu własnego wnioskodawcy jest wyższa niż wymagana w ramach danego konkursu</w:t>
            </w:r>
          </w:p>
        </w:tc>
        <w:tc>
          <w:tcPr>
            <w:tcW w:w="3229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0-10 pkt,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co najmniej 70% i nie więcej niż 85% kosztów kwalifikowanych projektu - 5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więcej niż 85% kosztów kwalifikowanych projektu –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b. 0 lub 5 pkt, 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powyżej 1000 zł, racjonalność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przyjętych stawek weryfikuje się na podstawie zebranych ofert lub kosztorysu.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c. 0-5 pkt, w tym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od 2 do 3% - 3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powyżej 3% - 5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 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 (w tym budżet projektu i źródła finansowania);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Załączone do wniosku oferty, kosztorysy. </w:t>
            </w:r>
          </w:p>
        </w:tc>
      </w:tr>
      <w:tr w:rsidR="00A358D5" w:rsidRPr="00A358D5" w:rsidTr="00017C37">
        <w:tc>
          <w:tcPr>
            <w:tcW w:w="2376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Spójność wniosku o dofinansowanie</w:t>
            </w:r>
          </w:p>
        </w:tc>
        <w:tc>
          <w:tcPr>
            <w:tcW w:w="2552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c. Spójność zaplanowanych działań z harmonogramem</w:t>
            </w:r>
          </w:p>
        </w:tc>
        <w:tc>
          <w:tcPr>
            <w:tcW w:w="3229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0-5 pkt, w tym: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>) – 2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3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0-5 pkt, w tym: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nie określono jakie są spodziewane rezultaty - 0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ale nie określono oczekiwanych rezultatów dla wszystkich wyszczególnionych działań - 2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- 3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c. 0-5 pkt, w tym: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we wniosku nie wskazano działań przewidzianych do realizacji i/lub nie podano harmonogramu – 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jeśli we wniosku wskazano działania przewidziane do realizacji i harmonogram ale harmonogram jest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zbyt ogólny (tj. opisano od kiedy do kiedy trwa cała operacja) – 2 pkt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ale nie wszystkie działania zostały zawarte w harmonogramie – 3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i wszystkie elementy opisu zostały zawarte w harmonogramie –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się.  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  <w:tr w:rsidR="00A358D5" w:rsidRPr="00A358D5" w:rsidTr="00017C37">
        <w:tc>
          <w:tcPr>
            <w:tcW w:w="2376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Doświadczenie Wnioskodawcy w realizacji dotychczasowych działaniach prowadzonych na obszarze LGD</w:t>
            </w:r>
          </w:p>
        </w:tc>
        <w:tc>
          <w:tcPr>
            <w:tcW w:w="2552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Doświadczenie Wnioskodawcy lub osób zaangażowanych w realizację projektu w dotychczasowe działania prowadzone na obszarze LGD</w:t>
            </w:r>
          </w:p>
        </w:tc>
        <w:tc>
          <w:tcPr>
            <w:tcW w:w="3229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0-5 pkt, w tym: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wnioskodawca lub osoby zaangażowane w realizację projektu brały udział w dotychczasowych działaniach o podobnym charakterze na obszarze LGD – 2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wnioskodawca lub osoby zaangażowane w realizację projektu brały udział w dotychczasowych działaniach w ramach podejścia Leader na obszarze LGD – 3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78E" w:rsidRPr="00A358D5" w:rsidTr="00017C37">
        <w:tc>
          <w:tcPr>
            <w:tcW w:w="2376" w:type="dxa"/>
          </w:tcPr>
          <w:p w:rsidR="0067778E" w:rsidRPr="00A358D5" w:rsidRDefault="00344012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778E" w:rsidRPr="00A358D5">
              <w:rPr>
                <w:rFonts w:ascii="Times New Roman" w:hAnsi="Times New Roman" w:cs="Times New Roman"/>
                <w:sz w:val="20"/>
                <w:szCs w:val="20"/>
              </w:rPr>
              <w:t>. Stopień minimalizacji ryzyka związanego z realizacją projektu</w:t>
            </w:r>
          </w:p>
        </w:tc>
        <w:tc>
          <w:tcPr>
            <w:tcW w:w="2552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c. Korzystanie z doradztwa i szkoleń LGD na etapie planowania projektu</w:t>
            </w:r>
          </w:p>
        </w:tc>
        <w:tc>
          <w:tcPr>
            <w:tcW w:w="3229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projekt posiada wszystkie decyzje i pozwolenia niezbędne do rozpoczęcia projektu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-punkty przyznaje się jeśli projekt posiada zabezpieczone środki na wkład własny w realizację projektu (dotyczy wkładu finansowego) oraz na prefinansowanie projektu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c. 0 lub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wnioskodawca skorzystał z usług doradczych i/lub szkoleń związanych z realizacją przedmiotowego przedsięwzięcia.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a, b i c sumują się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Dokumentacja techniczna projektu, prawomocne pozwolenie na budowę, prawomocne zgłoszenie robót dla pełnego zakresu projektu.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Oświadczenie o dysponowaniu środków na wniesienie wkładu własnego. Umowa kredytu/pożyczki.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Dokumentacja LGD (rejestr doradztwa, listy obecności na szkoleniu/ach).</w:t>
            </w:r>
          </w:p>
        </w:tc>
      </w:tr>
    </w:tbl>
    <w:p w:rsidR="0067778E" w:rsidRPr="00A358D5" w:rsidRDefault="0067778E" w:rsidP="00677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24F2" w:rsidRPr="00A358D5" w:rsidRDefault="001B24F2" w:rsidP="001B2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67778E" w:rsidRPr="00A358D5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50%</w:t>
      </w:r>
    </w:p>
    <w:p w:rsidR="0067778E" w:rsidRPr="00A358D5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78E" w:rsidRPr="00A358D5" w:rsidRDefault="0067778E">
      <w:pPr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3127"/>
        <w:gridCol w:w="709"/>
        <w:gridCol w:w="1467"/>
        <w:gridCol w:w="2652"/>
      </w:tblGrid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:rsidR="0067778E" w:rsidRPr="00A358D5" w:rsidRDefault="0067778E" w:rsidP="00017C37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1.1.1.3. Sieciowe projekty współpracy, w tym:</w:t>
            </w:r>
          </w:p>
          <w:p w:rsidR="0067778E" w:rsidRPr="00A358D5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sieć zielonych siłowni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836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Produktu:</w:t>
            </w:r>
          </w:p>
          <w:p w:rsidR="0067778E" w:rsidRPr="00A358D5" w:rsidRDefault="00545584" w:rsidP="00017C37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Liczba utworzonych zielonych siłowni stanowiących element sieci</w:t>
            </w:r>
          </w:p>
        </w:tc>
        <w:tc>
          <w:tcPr>
            <w:tcW w:w="4119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67778E" w:rsidRPr="00A358D5" w:rsidRDefault="0067778E" w:rsidP="00017C37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Liczba sieciowych inicjatyw objętych wsparciem</w:t>
            </w:r>
          </w:p>
          <w:p w:rsidR="0067778E" w:rsidRPr="00A358D5" w:rsidRDefault="0067778E" w:rsidP="00017C37">
            <w:pPr>
              <w:ind w:left="207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(wskaźnik rezultatu jest tu realizowany przez wszystkie operacje razem, a zatem liczba sieciowych inicjatyw objętych wsparciem nie stanowi sumy wskaźników rezultatu poszczególnych operacji i wyniesie w sumie liczbę 1)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176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127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Podmiot ubiegający się o wsparcie jest organizacją pozarządową nieprowadzącą działalności gospodarczej.</w:t>
            </w:r>
          </w:p>
        </w:tc>
        <w:tc>
          <w:tcPr>
            <w:tcW w:w="2176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dofinansowanie, KRS (ewidencja stowarzyszeń zwykłych – po wejściu w życie nowelizacji prawo o stowarzyszeniach).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127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 25 tys. zł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127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Wymagana minimalna wysokość wkładu własnego wynosi min. 1% kosztów kwalifikowalnych.</w:t>
            </w:r>
          </w:p>
        </w:tc>
        <w:tc>
          <w:tcPr>
            <w:tcW w:w="2176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127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Operacja jest zgodna z ww. zakresem wsparcia.</w:t>
            </w:r>
          </w:p>
        </w:tc>
        <w:tc>
          <w:tcPr>
            <w:tcW w:w="2176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127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Operacja pozwoli na osiągnięcie zarówno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 (wskaźnik rezultatu jest tu realizowany przez wszystkie operacje razem, a zatem liczba sieciowych inicjatyw objętych wsparciem nie stanowi sumy wskaźników rezultatu poszczególnych operacji i wyniesie w sumie liczbę 1)</w:t>
            </w:r>
          </w:p>
        </w:tc>
        <w:tc>
          <w:tcPr>
            <w:tcW w:w="2176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wybory </w:t>
            </w:r>
          </w:p>
        </w:tc>
        <w:tc>
          <w:tcPr>
            <w:tcW w:w="3127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176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 Uzasadnienie potrzeby realizacji projektu</w:t>
            </w:r>
          </w:p>
        </w:tc>
        <w:tc>
          <w:tcPr>
            <w:tcW w:w="3127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a. Czy przeprowadzono uspołecznioną diagnozę potrzeb i opisano najważniejsze jej wyniki?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Czy projekt odpowiada na zdiagnozowany/e problem/y?</w:t>
            </w:r>
          </w:p>
        </w:tc>
        <w:tc>
          <w:tcPr>
            <w:tcW w:w="2176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diagnoza została opisana we wniosku – 3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przedstawiono wyniki diagnozy – 3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przedstawiono dokumenty potwierdzające, że diagnoza została wykonana w sposób uspołeczniony – 4 pkt.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10 pkt, w tym: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jeżeli projekt odnosi się bezpośrednio do problemów wynikających z diagnozy.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652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 diagnozy we wniosku, </w:t>
            </w:r>
            <w:r w:rsidR="00D701E0" w:rsidRPr="00A358D5">
              <w:rPr>
                <w:rFonts w:ascii="Times New Roman" w:hAnsi="Times New Roman"/>
                <w:sz w:val="20"/>
                <w:szCs w:val="20"/>
              </w:rPr>
              <w:t>dokumenty załączone do wniosku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, w tym: listy obecności ze spotkań z mieszkańcami, listy poparcia, ankiety, raport z uspołecznionej diagnozy.  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Preferowane grupy odbiorców </w:t>
            </w:r>
          </w:p>
        </w:tc>
        <w:tc>
          <w:tcPr>
            <w:tcW w:w="3127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Czy projekt jest skierowany do grup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 xml:space="preserve"> określonych w LSR?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Czy zakres projektu jest adekwatny do potrzeb danej/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 xml:space="preserve"> grup/y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defaworyzowanej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176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 </w:t>
            </w:r>
          </w:p>
        </w:tc>
        <w:tc>
          <w:tcPr>
            <w:tcW w:w="26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3. Zaangażowanie społeczności lokalnej w realizację projektu</w:t>
            </w:r>
          </w:p>
        </w:tc>
        <w:tc>
          <w:tcPr>
            <w:tcW w:w="3127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Projekt zakłada zaangażowanie społeczności lokalnej w realizację projektu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Projekt zakłada utrzymanie trwałości projektu przy udziale społeczności lokalnej</w:t>
            </w:r>
          </w:p>
        </w:tc>
        <w:tc>
          <w:tcPr>
            <w:tcW w:w="2176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0-5 pkt,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 projekcie przewidziano realizację prac społecznych, które wykonają przedstawiciele społeczności lokalnej - 2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wyszczególniono kto i za jakie zadania w trakcie realizacji projektu będzie odpowiadał - 3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przewidziano że utrzymanie trwałości projektu odbywać się będzie przy udziale społeczności lokalnej – 2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wyszczególniono kto i za jakie zadania po realizacji projektu będzie odpowiadał - 3 pkt.</w:t>
            </w:r>
          </w:p>
          <w:p w:rsidR="00190566" w:rsidRPr="00A358D5" w:rsidRDefault="00190566" w:rsidP="00190566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(utrzymanie trwałości przy udziale społeczności projektu oznacza, że w okresie związania celem w utrzymanie funkcji obiektu zostaną zaangażowani mieszkańcy; może się to odbywać na różne sposoby, np. obiekt zostanie oddany w zarządzanie lokalnej organizacji; lokalnej organizacji zostaną zlecone/powierzone organizacja i animowanie działań wykorzystujących dofinansowaną infrastrukturę; mieszkańcy będą zaangażowani w dbanie o porządek i sprawność techniczną infrastruktury) </w:t>
            </w:r>
          </w:p>
          <w:p w:rsidR="00190566" w:rsidRPr="00A358D5" w:rsidRDefault="0019056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6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Spójność wniosku o dofinansowanie</w:t>
            </w:r>
          </w:p>
        </w:tc>
        <w:tc>
          <w:tcPr>
            <w:tcW w:w="3127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0-5 pkt, w tym: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>) – 2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3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b. 0-5 pkt, w tym: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we wniosku nie wskazano działań przewidzianych do realizacji i/lub nie podano harmonogramu – 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jeśli we wniosku wskazano działania przewidziane do realizacji i harmonogram ale harmonogram jest zbyt ogólny (tj. opisano od kiedy do kiedy trwa cała operacja) – 2 pkt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ale nie wszystkie działania zostały zawarte w harmonogramie – 3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jeśli we wniosku wskazano działania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przewidziane do realizacji i harmonogram i wszystkie elementy opisu zostały zawarte w harmonogramie –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26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Lokalizacja operacji</w:t>
            </w:r>
          </w:p>
        </w:tc>
        <w:tc>
          <w:tcPr>
            <w:tcW w:w="3127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Projekt realizowany w miejscowości liczącej do 5 tys. mieszkańców </w:t>
            </w:r>
          </w:p>
          <w:p w:rsidR="0067778E" w:rsidRPr="00A358D5" w:rsidRDefault="0067778E" w:rsidP="00DC7490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Lokalizacja projektu zapewnia dogodną dostępność infrastruktury dla grupy odbiorców</w:t>
            </w:r>
            <w:r w:rsidR="00DC7490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490" w:rsidRPr="00A358D5">
              <w:rPr>
                <w:rFonts w:ascii="Times New Roman" w:hAnsi="Times New Roman"/>
                <w:sz w:val="20"/>
                <w:szCs w:val="20"/>
              </w:rPr>
              <w:t xml:space="preserve">(lokalizacja projektu jest zintegrowana z inną </w:t>
            </w:r>
            <w:r w:rsidR="00DC7490" w:rsidRPr="00A358D5">
              <w:rPr>
                <w:rFonts w:ascii="Times New Roman" w:hAnsi="Times New Roman" w:cs="Times New Roman"/>
                <w:sz w:val="20"/>
                <w:szCs w:val="20"/>
              </w:rPr>
              <w:t>infrastrukturą społeczną lub publiczną, co przedstawiono na mapie sytuacyjnej)</w:t>
            </w:r>
          </w:p>
        </w:tc>
        <w:tc>
          <w:tcPr>
            <w:tcW w:w="2176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Opis projektu we wniosku, mapka miejscowości z oznaczeniem lokalizacji projektu. 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6. Doświadczenie Wnioskodawcy w realizacji dotychczasowych działaniach prowadzonych na obszarze LGD</w:t>
            </w:r>
          </w:p>
        </w:tc>
        <w:tc>
          <w:tcPr>
            <w:tcW w:w="3127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Doświadczenie Wnioskodawcy lub osób zaangażowanych w realizację projektu w dotychczasowe działania prowadzone na obszarze LGD</w:t>
            </w:r>
          </w:p>
        </w:tc>
        <w:tc>
          <w:tcPr>
            <w:tcW w:w="2176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0-5 pkt, w tym: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wnioskodawca lub osoby zaangażowane w realizację projektu brały udział w dotychczasowych działaniach o podobnym charakterze na obszarze LGD – 2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wnioskodawca lub osoby zaangażowane w realizację projektu brały udział w dotychczasowych działaniach w ramach podejścia Leader na obszarze LGD – 3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</w:tc>
        <w:tc>
          <w:tcPr>
            <w:tcW w:w="26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Dokumenty potwierdzające doświadczenie wnioskodawcy i osób zaangażowanych w realizację projektu.</w:t>
            </w:r>
          </w:p>
        </w:tc>
      </w:tr>
      <w:tr w:rsidR="0067778E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7. Stopień minimalizacji ryzyka związanego z realizacją projektu</w:t>
            </w:r>
          </w:p>
        </w:tc>
        <w:tc>
          <w:tcPr>
            <w:tcW w:w="3127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c. Korzystanie z doradztwa i szkoleń LGD na etapie planowania projektu</w:t>
            </w:r>
          </w:p>
        </w:tc>
        <w:tc>
          <w:tcPr>
            <w:tcW w:w="2176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projekt posiada wszystkie decyzje i pozwolenia niezbędne do rozpoczęcia projektu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-punkty przyznaje się jeśli projekt posiada zabezpieczone środki na wkład własny w realizację projektu (dotyczy wkładu finansowego) oraz na prefinansowanie projektu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c. 0 lub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wnioskodawca skorzystał z usług doradczych i/lub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szkoleń związanych z realizacją przedmiotowego przedsięwzięcia.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a, b i c sumują się</w:t>
            </w:r>
          </w:p>
        </w:tc>
        <w:tc>
          <w:tcPr>
            <w:tcW w:w="2652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Dokumentacja techniczna projektu, prawomocne pozwolenie na budowę, prawomocne zgłoszenie robót dla pełnego zakresu projektu.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Oświadczenie o dysponowaniu środkami na wniesienie wkładu własnego. Umowa kredytu/pożyczki.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Dokumentacja LGD (rejestr doradztwa, listy obecności na szkoleniu/ach).</w:t>
            </w:r>
          </w:p>
        </w:tc>
      </w:tr>
    </w:tbl>
    <w:p w:rsidR="0067778E" w:rsidRPr="00A358D5" w:rsidRDefault="0067778E" w:rsidP="00677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24F2" w:rsidRPr="00A358D5" w:rsidRDefault="001B24F2" w:rsidP="001B2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67778E" w:rsidRPr="00A358D5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50%</w:t>
      </w:r>
    </w:p>
    <w:p w:rsidR="0067778E" w:rsidRPr="00A358D5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78E" w:rsidRPr="00A358D5" w:rsidRDefault="0067778E">
      <w:pPr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6"/>
        <w:gridCol w:w="3105"/>
        <w:gridCol w:w="336"/>
        <w:gridCol w:w="2013"/>
        <w:gridCol w:w="2802"/>
      </w:tblGrid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:rsidR="0067778E" w:rsidRPr="00A358D5" w:rsidRDefault="0067778E" w:rsidP="00017C37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1.2.1.1. Budowa lub przebudowa ogólnodostępnej i niekomercyjnej infrastruktury turystycznej lub rekreacyjnej, w tym:</w:t>
            </w:r>
          </w:p>
          <w:p w:rsidR="0067778E" w:rsidRPr="00A358D5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zagospodarowanie przestrzeni publicznej w wyniku realizacji projektów polegających w szczególności na remoncie lub tworzeniu placów, terenów zielonych, parków, miejsc wypoczynkowych, tras spacerowych,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nordic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walking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>, tworzenie siłowni zewnętrznych, itp.</w:t>
            </w:r>
          </w:p>
          <w:p w:rsidR="0067778E" w:rsidRPr="00A358D5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rozwój szlaków turystycznych (infrastruktura i oznakowanie ścieżek  i szlaków turystycznych, w tym zapewnienie dostępu do WC i śmietników na szlakach)</w:t>
            </w:r>
          </w:p>
          <w:p w:rsidR="0067778E" w:rsidRPr="00A358D5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utrzymanie istniejącej infrastruktury turystycznej lub rekreacyjnej (w tym: odnowienie oznakowania tras turystycznych oraz odnowienie i posadowienie nowej, uzupełniającej, infrastruktury turystycznej) 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836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Produktu:</w:t>
            </w:r>
          </w:p>
          <w:p w:rsidR="0067778E" w:rsidRPr="00A358D5" w:rsidRDefault="0067778E" w:rsidP="0067778E">
            <w:pPr>
              <w:pStyle w:val="Default"/>
              <w:numPr>
                <w:ilvl w:val="0"/>
                <w:numId w:val="17"/>
              </w:numPr>
              <w:ind w:left="567"/>
              <w:rPr>
                <w:strike/>
                <w:color w:val="auto"/>
                <w:sz w:val="20"/>
                <w:szCs w:val="20"/>
              </w:rPr>
            </w:pPr>
            <w:r w:rsidRPr="00A358D5">
              <w:rPr>
                <w:color w:val="auto"/>
                <w:sz w:val="20"/>
                <w:szCs w:val="20"/>
              </w:rPr>
              <w:t>Liczba objętych wsparciem nowych lub zmodernizowanych obiektów infrastruktury rekreacyjnej lub turystycznej</w:t>
            </w:r>
          </w:p>
        </w:tc>
        <w:tc>
          <w:tcPr>
            <w:tcW w:w="4119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67778E" w:rsidRPr="00A358D5" w:rsidRDefault="00E05613" w:rsidP="00E05613">
            <w:pPr>
              <w:pStyle w:val="Default"/>
              <w:numPr>
                <w:ilvl w:val="0"/>
                <w:numId w:val="17"/>
              </w:numPr>
              <w:ind w:left="567"/>
              <w:rPr>
                <w:color w:val="auto"/>
                <w:sz w:val="20"/>
                <w:szCs w:val="20"/>
              </w:rPr>
            </w:pPr>
            <w:r w:rsidRPr="00A358D5">
              <w:rPr>
                <w:color w:val="auto"/>
                <w:sz w:val="20"/>
                <w:szCs w:val="20"/>
              </w:rPr>
              <w:t>Liczba mieszkańców miejscowości, w których powstała lub została zmodernizowana/przebudowana/wyremontowana infrastruktura rekreacyjna lub turystyczna objętych wsparciem</w:t>
            </w:r>
            <w:r w:rsidRPr="00A358D5">
              <w:rPr>
                <w:rFonts w:ascii="Arial Narrow" w:hAnsi="Arial Narrow"/>
                <w:color w:val="auto"/>
                <w:sz w:val="22"/>
                <w:szCs w:val="28"/>
              </w:rPr>
              <w:t xml:space="preserve"> 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Podmiot ubiegający się o wsparcie jest: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organizacją pozarządową lub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Jednostką Sektora Finansów Publicznych (JSFP)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dofinansowanie, KRS (ewidencja stowarzyszeń zwykłych – po wejściu w życie nowelizacji prawo o stowarzyszeniach).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 260 tys. zł.</w:t>
            </w:r>
          </w:p>
          <w:p w:rsidR="0067778E" w:rsidRPr="00A358D5" w:rsidRDefault="0067778E" w:rsidP="00017C3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Wymagana wysokość wkładu własnego: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 przypadku organizacji pozarządowej wynosi min. 1% kosztów kwalifikowalnych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 przypadku (JSFP) wynosi 36,37% kosztów kwalifikowalnych.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411" w:type="dxa"/>
          </w:tcPr>
          <w:p w:rsidR="0067778E" w:rsidRPr="00A358D5" w:rsidRDefault="0067778E" w:rsidP="00F0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Operacja jest zgodna z </w:t>
            </w:r>
            <w:r w:rsidR="00F00718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co </w:t>
            </w:r>
            <w:proofErr w:type="spellStart"/>
            <w:r w:rsidR="00F00718" w:rsidRPr="00A358D5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Operacja pozwoli na osiągnięcie zarówno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 Uzasadnienie potrzeby realizacji projektu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a. Czy przeprowadzono uspołecznioną diagnozę potrzeb i opisano najważniejsze jej wyniki?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Czy projekt odpowiada na zdiagnozowany/e problem/y?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0-5 pkt, w tym: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diagnoza została opisana we wniosku – 1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przedstawiono wyniki diagnozy – 2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przedstawiono dokumenty potwierdzające, że diagnoza została wykonana w sposób uspołeczniony – 2 pkt.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5 pkt, w tym: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jeżeli projekt odnosi się bezpośrednio do problemów wynikających z diagnozy.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 diagnozy we wniosku, </w:t>
            </w:r>
            <w:r w:rsidR="00D701E0" w:rsidRPr="00A358D5">
              <w:rPr>
                <w:rFonts w:ascii="Times New Roman" w:hAnsi="Times New Roman"/>
                <w:sz w:val="20"/>
                <w:szCs w:val="20"/>
              </w:rPr>
              <w:t>dokumenty załączone do wniosku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, w tym: listy obecności ze spotkań z mieszkańcami, listy poparcia, ankiety, raport z uspołecznionej diagnozy.  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Preferowany wnioskodawca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Wnioskodawcą jest organizacja pozarządową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0 lub 20 pkt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dofinansowanie, KRS (ewidencja stowarzyszeń zwykłych – po wejściu w życie nowelizacji prawo o stowarzyszeniach).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3. Preferowane typy projektów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Projekt polega na realizacji jednego z preferowanych typów projektów:</w:t>
            </w:r>
          </w:p>
          <w:p w:rsidR="0067778E" w:rsidRPr="00A358D5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tworzenie siłowni zewnętrznych, </w:t>
            </w:r>
          </w:p>
          <w:p w:rsidR="0067778E" w:rsidRPr="00A358D5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rozwój szlaków turystycznych 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0 lub 5 pkt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 Lokalizacja operacji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Projekt realizowany w miejscowości liczącej do 5 tys. mieszkańców </w:t>
            </w:r>
          </w:p>
          <w:p w:rsidR="0067778E" w:rsidRPr="00A358D5" w:rsidRDefault="0067778E" w:rsidP="00272CC1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b. Lokalizacja projektu zapewnia dogodną dostępność infrastruktury dla grupy odbiorców  </w:t>
            </w:r>
            <w:r w:rsidR="00DC7490" w:rsidRPr="00A358D5">
              <w:rPr>
                <w:rFonts w:ascii="Times New Roman" w:hAnsi="Times New Roman"/>
                <w:sz w:val="20"/>
                <w:szCs w:val="20"/>
              </w:rPr>
              <w:t>(</w:t>
            </w:r>
            <w:r w:rsidR="00272CC1" w:rsidRPr="00A358D5">
              <w:rPr>
                <w:rFonts w:ascii="Times New Roman" w:hAnsi="Times New Roman"/>
                <w:sz w:val="20"/>
                <w:szCs w:val="20"/>
              </w:rPr>
              <w:t xml:space="preserve">w przypadku infrastruktury rekreacyjnej - </w:t>
            </w:r>
            <w:r w:rsidR="00DC7490" w:rsidRPr="00A358D5">
              <w:rPr>
                <w:rFonts w:ascii="Times New Roman" w:hAnsi="Times New Roman"/>
                <w:sz w:val="20"/>
                <w:szCs w:val="20"/>
              </w:rPr>
              <w:t xml:space="preserve">lokalizacja projektu jest zintegrowana z </w:t>
            </w:r>
            <w:r w:rsidR="00272CC1" w:rsidRPr="00A358D5">
              <w:rPr>
                <w:rFonts w:ascii="Times New Roman" w:hAnsi="Times New Roman"/>
                <w:sz w:val="20"/>
                <w:szCs w:val="20"/>
              </w:rPr>
              <w:t xml:space="preserve">inną </w:t>
            </w:r>
            <w:r w:rsidR="00DC7490" w:rsidRPr="00A358D5">
              <w:rPr>
                <w:rFonts w:ascii="Times New Roman" w:hAnsi="Times New Roman" w:cs="Times New Roman"/>
                <w:sz w:val="20"/>
                <w:szCs w:val="20"/>
              </w:rPr>
              <w:t>infrastrukturą społeczną</w:t>
            </w:r>
            <w:r w:rsidR="00272CC1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lub publiczną</w:t>
            </w:r>
            <w:r w:rsidR="000C3989" w:rsidRPr="00A358D5">
              <w:rPr>
                <w:rFonts w:ascii="Times New Roman" w:hAnsi="Times New Roman" w:cs="Times New Roman"/>
                <w:sz w:val="20"/>
                <w:szCs w:val="20"/>
              </w:rPr>
              <w:t>, co przedstawiono na mapie sytuacyjnej</w:t>
            </w:r>
            <w:r w:rsidR="00272CC1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; w przypadku infrastruktury turystycznej - </w:t>
            </w:r>
            <w:r w:rsidR="00272CC1" w:rsidRPr="00A358D5">
              <w:rPr>
                <w:rFonts w:ascii="Times New Roman" w:hAnsi="Times New Roman"/>
                <w:sz w:val="20"/>
                <w:szCs w:val="20"/>
              </w:rPr>
              <w:t xml:space="preserve">lokalizacja projektu jest zintegrowana z </w:t>
            </w:r>
            <w:r w:rsidR="00DC7490" w:rsidRPr="00A358D5">
              <w:rPr>
                <w:rFonts w:ascii="Times New Roman" w:hAnsi="Times New Roman" w:cs="Times New Roman"/>
                <w:sz w:val="20"/>
                <w:szCs w:val="20"/>
              </w:rPr>
              <w:t>istniejącymi atrakcjami turystycznymi, co przedstawiono na mapie sytuacyjnej)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8639AC" w:rsidRPr="00A358D5" w:rsidRDefault="008639AC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Opis projektu we wniosku, mapka miejscowości z oznaczeniem lokalizacji projektu. 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5. Racjonalność budżetu i plan finansowy projektu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Stopień adekwatności zakresu projektu do zaplanowanych kosztów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Racjonalność zastosowanych w budżecie stawek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c. Wysokość wkładu własnego wnioskodawcy jest wyższa niż wymagana w ramach danego konkursu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0-5 pkt,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co najmniej 70% i nie więcej niż 85% kosztów kwalifikowanych projektu - 3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więcej niż 85% kosztów kwalifikowanych projektu –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b. 0 lub 5 pkt, 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 przypadku pozycji o wartości powyżej 1000 zł, racjonalność przyjętych stawek weryfikuje się na podstawie zebranych ofert lub kosztorysu.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c. 0-5 pkt, w tym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od 2 do 3% - 3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powyżej 3% - 5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 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 (w tym budżet projektu i źródła finansowania);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Załączone do wniosku oferty, kosztorysy. 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Zasięg oddziaływania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a. Projekt o zasięgu 1 gminy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Projekt o zasięgu ponadgminnym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5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dotyczy </w:t>
            </w:r>
            <w:r w:rsidR="003D5BB2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kilku miejscowości na terenie 1 gminy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dotyczy </w:t>
            </w:r>
            <w:r w:rsidR="004B5AB6" w:rsidRPr="00A358D5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2 gmin (np. projekt infrastruktury położnej na szlaku obejmującym co najmniej obszar  2 gmin objętych LSR)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się.  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7. Stopień minimalizacji ryzyka związanego z realizacją projektu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projekt posiada wszystkie decyzje i pozwolenia niezbędne do rozpoczęcia projektu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posiada zabezpieczone środki na wkład własny w realizację projektu (dotyczy wkładu finansowego) oraz na prefinansowanie projektu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 i b sumują się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Dokumentacja techniczna projektu, prawomocne pozwolenie na budowę, prawomocne zgłoszenie robót dla pełnego zakresu projektu.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Oświadczenie o dysponowaniu środków na wniesienie wkładu własnego. Umowa kredytu/pożyczki.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78E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8. Sposób promocji projektu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Adekwatność promocji do potrzeb grup odbiorców 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b. Projekt promuje LGD i LSR 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0 </w:t>
            </w:r>
            <w:r w:rsidR="003C3F7E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 pkt</w:t>
            </w:r>
          </w:p>
          <w:p w:rsidR="003C3F7E" w:rsidRPr="00A358D5" w:rsidRDefault="003C3F7E" w:rsidP="003C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jeżeli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działania promocyjne (sposoby i narzędzia promocji) przewidziane w projekcie  uwzględniają specyfikę grup odbiorców – 2 pkt.</w:t>
            </w:r>
          </w:p>
          <w:p w:rsidR="003C3F7E" w:rsidRPr="00A358D5" w:rsidRDefault="003C3F7E" w:rsidP="003C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zaproponowane sposoby i narzędzia promocji są efektywne i skuteczne w dotarciu do zdefiniowanej grupy odbiorców – 3 pkt.</w:t>
            </w:r>
          </w:p>
          <w:p w:rsidR="003C3F7E" w:rsidRPr="00A358D5" w:rsidRDefault="003C3F7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 projekcie przewidziano działania promujące LGD i LSR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 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Wniosek o dofinansowanie (opis projektu we wniosku).</w:t>
            </w:r>
          </w:p>
        </w:tc>
      </w:tr>
    </w:tbl>
    <w:p w:rsidR="0067778E" w:rsidRPr="00A358D5" w:rsidRDefault="0067778E" w:rsidP="00677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193F" w:rsidRPr="00A358D5" w:rsidRDefault="001C193F" w:rsidP="001C1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67778E" w:rsidRPr="00A358D5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50%</w:t>
      </w:r>
    </w:p>
    <w:p w:rsidR="0067778E" w:rsidRPr="00A358D5" w:rsidRDefault="0067778E">
      <w:pPr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4"/>
        <w:gridCol w:w="2707"/>
        <w:gridCol w:w="244"/>
        <w:gridCol w:w="2063"/>
        <w:gridCol w:w="3474"/>
      </w:tblGrid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:rsidR="0067778E" w:rsidRPr="00A358D5" w:rsidRDefault="0067778E" w:rsidP="00017C37">
            <w:pPr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/>
                <w:b/>
                <w:sz w:val="20"/>
                <w:szCs w:val="20"/>
              </w:rPr>
              <w:t>1.2.1.2. Zachowanie dziedzictwa  lokalnego.</w:t>
            </w:r>
          </w:p>
          <w:p w:rsidR="0067778E" w:rsidRPr="00A358D5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remont, odbudowa, przebudowa lub wyposażenie obiektów dziedzictwa kulturowego i historycznego</w:t>
            </w:r>
          </w:p>
          <w:p w:rsidR="0067778E" w:rsidRPr="00A358D5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tworzenie i rozwój szlaków dziedzictwa kulturowego</w:t>
            </w:r>
          </w:p>
          <w:p w:rsidR="0067778E" w:rsidRPr="00A358D5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wszelkie zadania na rzecz zachowania parków podworskich i cmentarzy jako elementu dziedzictwa lokalnego</w:t>
            </w:r>
          </w:p>
          <w:p w:rsidR="0067778E" w:rsidRPr="00A358D5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wsparcie niekomercyjnych pracowni rzemieślniczych związanych z dziedzictwem lokalnym</w:t>
            </w:r>
          </w:p>
          <w:p w:rsidR="0067778E" w:rsidRPr="00A358D5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inne projekty związane z zachowaniem dziedzictwa lokalnego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836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Produktu:</w:t>
            </w:r>
          </w:p>
          <w:p w:rsidR="0067778E" w:rsidRPr="00A358D5" w:rsidRDefault="0067778E" w:rsidP="0067778E">
            <w:pPr>
              <w:pStyle w:val="Default"/>
              <w:numPr>
                <w:ilvl w:val="0"/>
                <w:numId w:val="17"/>
              </w:numPr>
              <w:ind w:left="567"/>
              <w:rPr>
                <w:color w:val="auto"/>
                <w:sz w:val="20"/>
                <w:szCs w:val="20"/>
              </w:rPr>
            </w:pPr>
            <w:r w:rsidRPr="00A358D5">
              <w:rPr>
                <w:color w:val="auto"/>
                <w:sz w:val="20"/>
                <w:szCs w:val="20"/>
              </w:rPr>
              <w:t xml:space="preserve">Liczba obiektów dziedzictwa lokalnego objętych wsparciem, w tym liczba zabytków poddanych pracom konserwatorskim lub restauratorskim </w:t>
            </w:r>
          </w:p>
        </w:tc>
        <w:tc>
          <w:tcPr>
            <w:tcW w:w="4119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67778E" w:rsidRPr="00A358D5" w:rsidRDefault="00E05613" w:rsidP="00E05613">
            <w:pPr>
              <w:pStyle w:val="Default"/>
              <w:numPr>
                <w:ilvl w:val="0"/>
                <w:numId w:val="17"/>
              </w:numPr>
              <w:ind w:left="567"/>
              <w:rPr>
                <w:color w:val="auto"/>
                <w:sz w:val="20"/>
                <w:szCs w:val="20"/>
              </w:rPr>
            </w:pPr>
            <w:r w:rsidRPr="00A358D5">
              <w:rPr>
                <w:color w:val="auto"/>
                <w:sz w:val="20"/>
                <w:szCs w:val="20"/>
              </w:rPr>
              <w:t>Liczba mieszkańców miejscowości, w których powstały lub zostały zmodernizowane/przebudowane/wyremontowane/oznakowane zabytki i obiekty dziedzictwa lokalnego objęte wsparciem</w:t>
            </w:r>
            <w:r w:rsidRPr="00A358D5">
              <w:rPr>
                <w:rFonts w:ascii="Arial Narrow" w:hAnsi="Arial Narrow"/>
                <w:color w:val="auto"/>
                <w:szCs w:val="28"/>
              </w:rPr>
              <w:t xml:space="preserve"> 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Podmiot ubiegający się o wsparcie jest: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organizacją pozarządową albo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osobą prawną lub jednostką organizacyjną nieposiadającą osobowości prawnej, działającą na podstawie przepisów o stosunku Państwa do Kościoła Katolickiego w Rzeczypospolitej Polskiej, o stosunku Państwa do innych kościołów i związków wyznaniowych albo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Jednostką Sektora Finansów Publicznych (JSFP)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dofinansowanie, KRS (ewidencja stowarzyszeń zwykłych – po wejściu w życie nowelizacji prawo o stowarzyszeniach).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przekracza: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w przypadku organizacji pozarządowej albo osoby prawnej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lub jednostki organizacyjnej nieposiadającej osobowości prawnej, działającej na podstawie przepisów o stosunku Państwa do Kościoła Katolickiego w Rzeczypospolitej Polskiej, o stosunku Państwa do innych kościołów i związków wyznaniowych (zwanych dalej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„kościołów”)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-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160 tys. zł</w:t>
            </w:r>
          </w:p>
          <w:p w:rsidR="0067778E" w:rsidRPr="00A358D5" w:rsidRDefault="0067778E" w:rsidP="00017C3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358D5">
              <w:rPr>
                <w:color w:val="auto"/>
                <w:sz w:val="20"/>
                <w:szCs w:val="20"/>
              </w:rPr>
              <w:t>- w przypadku (JSFP) - 300 tys. zł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Wymagana wysokość wkładu własnego wynosi: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 przypadku organizacji pozarządowej - min. 1% kosztów kwalifikowalnych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w przypadku osoby prawnej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lub jednostki organizacyjnej nieposiadającej osobowości prawnej, działającej na podstawie przepisów o stosunku Państwa do Kościoła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Katolickiego w Rzeczypospolitej Polskiej, o stosunku Państwa do innych kościołów i związków wyznaniowych –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min. 10% kosztów kwalifikowalnych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 przypadku (JSFP) - 36,37% kosztów kwalifikowalnych.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4.Operacja jest zgodna z zakresem wsparcia w ramach danego naboru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Operacja jest zgodna z </w:t>
            </w:r>
            <w:r w:rsidR="004B5AB6" w:rsidRPr="00A358D5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Operacja pozwoli na osiągnięcie zarówno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 Uzasadnienie potrzeby realizacji projektu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a. Czy przeprowadzono uspołecznioną diagnozę potrzeb i opisano najważniejsze jej wyniki?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Czy projekt odpowiada na zdiagnozowany/e problem/y?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0-5 pkt, w tym: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diagnoza została opisana we wniosku – 1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przedstawiono wyniki diagnozy – 2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przedstawiono dokumenty potwierdzające, że diagnoza została wykonana w sposób uspołeczniony – 2 pkt.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5 pkt, w tym: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jeżeli projekt odnosi się bezpośrednio do problemów wynikających z diagnozy.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Opis diagnozy we wniosku, </w:t>
            </w:r>
            <w:r w:rsidR="00D701E0" w:rsidRPr="00A358D5">
              <w:rPr>
                <w:rFonts w:ascii="Times New Roman" w:hAnsi="Times New Roman"/>
                <w:sz w:val="20"/>
                <w:szCs w:val="20"/>
              </w:rPr>
              <w:t>dokumenty załączone do wniosku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, w tym: listy obecności ze spotkań z mieszkańcami, listy poparcia, ankiety, raport z uspołecznionej diagnozy.  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2. Preferowany wnioskodawca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Wnioskodawcą jest organizacja pozarządową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0 lub 15 pkt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dofinansowanie, KRS (ewidencja stowarzyszeń zwykłych – po wejściu w życie nowelizacji prawo o stowarzyszeniach).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3. Preferowane typy projektów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Projekt polega na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remoncie, odbudowie, przebudowie obiektu/ów wpisanych do gminnej ewidencji zabytków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Projekt polega na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remoncie, odbudowie, przebudowie obiektu/ów wpisanych do rejestru zabytków  WKZ.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3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Dokumenty potwierdzające wpis obiektu/ów do gminnej ewidencji zabytków  i/lub do rejestru zabytków WKZ.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 Racjonalność budżetu i plan finansowy projektu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Stopień adekwatności zakresu projektu do zaplanowanych kosztów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b. Wysokość wkładu własnego wnioskodawcy jest wyższa niż wymagana w ramach danego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konkursu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a. 0-5 pkt,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jeżeli koszty bezpośrednio związane z celami projektu stanowią co najmniej 70% i nie więcej niż 85% kosztów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kwalifikowanych projektu - 3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więcej niż 85% kosztów kwalifikowanych projektu –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0-5 pkt, w tym: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• w przypadku NGO: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wysokość wkładu własnego wynosi od 2 do 3% - 3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powyżej 3% - 5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• w przypadku „kościołów”: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- jeśli wysokość wkładu własnego wynosi od powyżej 15%  ale nie więcej niż 20% - 3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wysokość wkładu własnego wynosi od powyżej 20% - 5 pkt.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• w przypadku JSFP – punkty przyznaje się jeżeli wkład własny wynosi 36,37%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 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 (w tym budżet projektu i źródła finansowania);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Trwałość rezultatów 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Wpływ projektu na trwałe rozwiązanie problemów 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b. Zabezpieczenie trwałości projektu przy udziale społeczności lokalnej 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0 </w:t>
            </w:r>
            <w:r w:rsidR="002B5BF9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 pkt</w:t>
            </w:r>
          </w:p>
          <w:p w:rsidR="002B5BF9" w:rsidRPr="00A358D5" w:rsidRDefault="0067778E" w:rsidP="002B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</w:t>
            </w:r>
            <w:r w:rsidR="002B5BF9" w:rsidRPr="00A358D5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BF9" w:rsidRPr="00A358D5">
              <w:rPr>
                <w:rFonts w:ascii="Times New Roman" w:hAnsi="Times New Roman" w:cs="Times New Roman"/>
                <w:sz w:val="20"/>
                <w:szCs w:val="20"/>
              </w:rPr>
              <w:t>zapewnia zdolność do utrzymania rezultatów projektu, co najmniej 5 lat po zakończeniu realizacji, w tym:</w:t>
            </w:r>
          </w:p>
          <w:p w:rsidR="002B5BF9" w:rsidRPr="00A358D5" w:rsidRDefault="002B5BF9" w:rsidP="002B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zapewniono trwałość techniczną zastosowanych rozwiązań – 2 pkt., </w:t>
            </w:r>
            <w:r w:rsidR="00F802D3" w:rsidRPr="00A358D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:rsidR="002B5BF9" w:rsidRPr="00A358D5" w:rsidRDefault="002B5BF9" w:rsidP="002B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zapewniono trwałość finansową przedsięwzięcia (zapewnienie niezbędnych środków na utrzymanie) – 2 pkt.,</w:t>
            </w:r>
            <w:r w:rsidR="00F802D3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</w:p>
          <w:p w:rsidR="002B5BF9" w:rsidRPr="00A358D5" w:rsidRDefault="002B5BF9" w:rsidP="002B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zapewniono trwałość struktur organizacyjnych niezbędnych dla utrzymania rezultatów – 1 pkt.</w:t>
            </w:r>
          </w:p>
          <w:p w:rsidR="00095BF8" w:rsidRPr="00A358D5" w:rsidRDefault="00095BF8" w:rsidP="002B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(trwałość struktur organizacyjnych niezbędnych dla utrzymania rezultatów </w:t>
            </w:r>
            <w:r w:rsidR="008F7F1E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jest zapewniona jeżeli w </w:t>
            </w:r>
            <w:r w:rsidR="008F7F1E"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opisie projektu wnioskodawca </w:t>
            </w:r>
            <w:r w:rsidR="00827893" w:rsidRPr="00A358D5">
              <w:rPr>
                <w:rFonts w:ascii="Times New Roman" w:hAnsi="Times New Roman" w:cs="Times New Roman"/>
                <w:sz w:val="20"/>
                <w:szCs w:val="20"/>
              </w:rPr>
              <w:t>opisał</w:t>
            </w:r>
            <w:r w:rsidR="008F7F1E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strukturę zarządzania projektem, z wyraźnym podziałem odpowiedzialności poszczególnych podmiotów/</w:t>
            </w:r>
            <w:r w:rsidR="00827893" w:rsidRPr="00A358D5">
              <w:rPr>
                <w:rFonts w:ascii="Times New Roman" w:hAnsi="Times New Roman" w:cs="Times New Roman"/>
                <w:sz w:val="20"/>
                <w:szCs w:val="20"/>
              </w:rPr>
              <w:t>osób oraz przypisanymi rolami, w tym także związanymi z utrzymywaniem rezultatów projektu, a opisana struktura organizacyjna funkcjonować będzie w okresie 5 lat po zakończeniu realizacji projektu)</w:t>
            </w:r>
          </w:p>
          <w:p w:rsidR="002B5BF9" w:rsidRPr="00A358D5" w:rsidRDefault="002B5BF9" w:rsidP="002B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(punkty sumują się)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b. 0 </w:t>
            </w:r>
            <w:r w:rsidR="0022202B" w:rsidRPr="00A35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 pkt</w:t>
            </w:r>
          </w:p>
          <w:p w:rsidR="0022202B" w:rsidRPr="00A358D5" w:rsidRDefault="0022202B" w:rsidP="0022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przewidziano że utrzymanie trwałości projektu odbywać się będzie przy udziale społeczności lokalnej – 2 pkt</w:t>
            </w:r>
          </w:p>
          <w:p w:rsidR="0022202B" w:rsidRPr="00A358D5" w:rsidRDefault="0022202B" w:rsidP="0022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wyszczególniono kto i za jakie zadania po realizacji projektu będzie odpowiadał - 3 pkt.</w:t>
            </w:r>
          </w:p>
          <w:p w:rsidR="00AE5083" w:rsidRPr="00A358D5" w:rsidRDefault="00B82181" w:rsidP="0022202B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12FDE" w:rsidRPr="00A358D5">
              <w:rPr>
                <w:rFonts w:ascii="Times New Roman" w:hAnsi="Times New Roman" w:cs="Times New Roman"/>
                <w:sz w:val="20"/>
                <w:szCs w:val="20"/>
              </w:rPr>
              <w:t>utrzymanie trwałości przy udziale społeczności projektu oznacza, że w okresie związania celem w utrzymanie funkcji obiektu zostaną zaangażowani mieszkańcy; może się to odbywać na różne sposoby, np. obiekt zostanie oddany w zarządzanie lokalnej organizacji; lokalnej organizacji zostaną zlecone/powierzone organizacja i animowanie działań wykorzystujących dofinansowaną infrastrukturę; mieszkańcy będą zaangażowani w dbanie o porządek i spra</w:t>
            </w:r>
            <w:r w:rsidR="00AC23E3" w:rsidRPr="00A358D5">
              <w:rPr>
                <w:rFonts w:ascii="Times New Roman" w:hAnsi="Times New Roman" w:cs="Times New Roman"/>
                <w:sz w:val="20"/>
                <w:szCs w:val="20"/>
              </w:rPr>
              <w:t>wność techniczną infrastruktury)</w:t>
            </w:r>
            <w:r w:rsidR="00112FDE"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5083" w:rsidRPr="00A358D5" w:rsidRDefault="00AE5083" w:rsidP="00AE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AE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</w:t>
            </w:r>
          </w:p>
        </w:tc>
        <w:tc>
          <w:tcPr>
            <w:tcW w:w="1993" w:type="dxa"/>
          </w:tcPr>
          <w:p w:rsidR="00ED73C5" w:rsidRPr="00A358D5" w:rsidRDefault="00ED73C5" w:rsidP="004C24A2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>Wniosek o dofinansowanie (opis projektu we wniosku)</w:t>
            </w:r>
            <w:r w:rsidR="004C24A2" w:rsidRPr="00A358D5">
              <w:rPr>
                <w:rFonts w:ascii="Times New Roman" w:hAnsi="Times New Roman"/>
                <w:sz w:val="20"/>
                <w:szCs w:val="20"/>
              </w:rPr>
              <w:t xml:space="preserve"> oraz załączone do wniosku dokumenty potwierdzające trwałość projektu, w tym:</w:t>
            </w:r>
          </w:p>
          <w:p w:rsidR="004C24A2" w:rsidRPr="00A358D5" w:rsidRDefault="004C24A2" w:rsidP="004C24A2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376C" w:rsidRPr="00A358D5">
              <w:rPr>
                <w:rFonts w:ascii="Times New Roman" w:hAnsi="Times New Roman"/>
                <w:sz w:val="20"/>
                <w:szCs w:val="20"/>
              </w:rPr>
              <w:t>dokument poświadczający np. 5 letnią gwarancję producenta, wykonawcy, sprzedawcy na trwałość wyrobu, usługi lub budowli lub techniczny atest lub certyfikat długoletniej gwarancji żywotności</w:t>
            </w:r>
          </w:p>
          <w:p w:rsidR="00BB376C" w:rsidRPr="00A358D5" w:rsidRDefault="00BB376C" w:rsidP="004C24A2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dokument potwierdzający zabezpieczenie środków na utrzymanie</w:t>
            </w:r>
          </w:p>
          <w:p w:rsidR="00AC23E3" w:rsidRPr="00A358D5" w:rsidRDefault="00D04EA1" w:rsidP="00BB376C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23E3" w:rsidRPr="00A35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Zasięg oddziaływania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a. Projekt o zasięgu 1 gminy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Projekt o zasięgu ponadgminnym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5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dotyczy </w:t>
            </w:r>
            <w:r w:rsidR="004B5AB6" w:rsidRPr="00A358D5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kilku miejscowości na terenie 1 gminy (np. obejmuje obiekty położone w kilku miejscowościach)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b. 0 lub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dotyczy obiektów o unikatowości w skali </w:t>
            </w:r>
            <w:r w:rsidR="004B5AB6" w:rsidRPr="00A358D5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2 gmin (np. projekt dot. wysokiej klasy zabytku)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 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Wniosek o dofinansowanie (opis projektu we wniosku).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Spójność wniosku o dofinansowanie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0-5 pkt, w tym: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>) – 2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3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0-5 pkt, w tym: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nie określono jakie są spodziewane rezultaty - 0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ale nie określono oczekiwanych rezultatów dla wszystkich wyszczególnionych działań - 2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w opisie działań określono jakie są oczekiwane rezultaty dla wszystkich wyszczególnionych działań ale rezultaty te nie są spójne z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>planowanymi działaniami - 3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  <w:tr w:rsidR="00A358D5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Stopień minimalizacji ryzyka związanego z realizacją projektu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c. Korzystanie z doradztwa i szkoleń LGD na etapie planowania projektu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projekt posiada wszystkie decyzje i pozwolenia niezbędne do rozpoczęcia projektu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posiada zabezpieczone środki na wkład własny w realizację projektu (dotyczy wkładu finansowego) oraz na prefinansowanie projektu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c. 0 lub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wnioskodawca skorzystał z usług doradczych i/lub szkoleń związanych z realizacją przedmiotowego przedsięwzięcia.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a, b i c sumują się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Dokumentacja techniczna projektu, prawomocne pozwolenie na budowę, prawomocne zgłoszenie robót dla pełnego zakresu projektu.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Oświadczenie o dysponowaniu środków na wniesienie wkładu własnego. Umowa kredytu/pożyczki.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Dokumentacja LGD (rejestr doradztwa, listy obecności na szkoleniu/ach).</w:t>
            </w:r>
          </w:p>
        </w:tc>
      </w:tr>
      <w:tr w:rsidR="002B5BF9" w:rsidRPr="00A358D5" w:rsidTr="00017C37">
        <w:tc>
          <w:tcPr>
            <w:tcW w:w="265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9. Sposób promocji projektu</w:t>
            </w:r>
          </w:p>
        </w:tc>
        <w:tc>
          <w:tcPr>
            <w:tcW w:w="3411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Projekt promuje LGD i LSR </w:t>
            </w:r>
          </w:p>
        </w:tc>
        <w:tc>
          <w:tcPr>
            <w:tcW w:w="255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0 lub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 projekcie przewidziano działania promujące LGD i LSR</w:t>
            </w:r>
          </w:p>
        </w:tc>
        <w:tc>
          <w:tcPr>
            <w:tcW w:w="199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</w:tbl>
    <w:p w:rsidR="0067778E" w:rsidRPr="00A358D5" w:rsidRDefault="0067778E" w:rsidP="00677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193F" w:rsidRPr="00A358D5" w:rsidRDefault="001C193F" w:rsidP="001C1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67778E" w:rsidRPr="00A358D5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50%</w:t>
      </w:r>
    </w:p>
    <w:p w:rsidR="0067778E" w:rsidRPr="00A358D5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78E" w:rsidRPr="00A358D5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527" w:rsidRPr="00A358D5" w:rsidRDefault="00971527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527" w:rsidRPr="00A358D5" w:rsidRDefault="00971527">
      <w:r w:rsidRPr="00A358D5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5"/>
        <w:gridCol w:w="3248"/>
        <w:gridCol w:w="424"/>
        <w:gridCol w:w="2026"/>
        <w:gridCol w:w="2449"/>
      </w:tblGrid>
      <w:tr w:rsidR="00A358D5" w:rsidRPr="00A358D5" w:rsidTr="00017C37">
        <w:tc>
          <w:tcPr>
            <w:tcW w:w="2535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8147" w:type="dxa"/>
            <w:gridSpan w:val="4"/>
          </w:tcPr>
          <w:p w:rsidR="00971527" w:rsidRPr="00A358D5" w:rsidRDefault="00971527" w:rsidP="00971527">
            <w:pPr>
              <w:pStyle w:val="Akapitzlist"/>
              <w:numPr>
                <w:ilvl w:val="3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/>
                <w:b/>
                <w:sz w:val="20"/>
                <w:szCs w:val="20"/>
              </w:rPr>
              <w:t>Wsparcie zakładania działalności gospodarczej mieszkańców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, w tym:</w:t>
            </w:r>
          </w:p>
          <w:p w:rsidR="00971527" w:rsidRPr="00A358D5" w:rsidRDefault="00971527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wsparcie zakładania działalności gospodarczej przez osoby fizyczne</w:t>
            </w:r>
          </w:p>
          <w:p w:rsidR="00971527" w:rsidRPr="00A358D5" w:rsidRDefault="00971527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wsparcie zakładania działalności gospodarczej przez podmioty ekonomii społecznej </w:t>
            </w:r>
          </w:p>
          <w:p w:rsidR="00971527" w:rsidRPr="00A358D5" w:rsidRDefault="00971527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podnoszenie kompetencji osób realizujących operację</w:t>
            </w:r>
          </w:p>
        </w:tc>
      </w:tr>
      <w:tr w:rsidR="00A358D5" w:rsidRPr="00A358D5" w:rsidTr="00017C37">
        <w:tc>
          <w:tcPr>
            <w:tcW w:w="2535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672" w:type="dxa"/>
            <w:gridSpan w:val="2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Produktu:</w:t>
            </w:r>
          </w:p>
          <w:p w:rsidR="00971527" w:rsidRPr="00A358D5" w:rsidRDefault="00971527" w:rsidP="00971527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A358D5">
              <w:rPr>
                <w:color w:val="auto"/>
                <w:sz w:val="20"/>
                <w:szCs w:val="20"/>
              </w:rPr>
              <w:t>Liczba operacji którym przyznano wsparcie, polegających na utworzeniu nowego przedsiębiorstwa (w tym: operacji w  zakresie turystyki, przetwórstwa lokalnego, realizowanych przez podmioty ekonomii społecznej).</w:t>
            </w:r>
          </w:p>
        </w:tc>
        <w:tc>
          <w:tcPr>
            <w:tcW w:w="4475" w:type="dxa"/>
            <w:gridSpan w:val="2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971527" w:rsidRPr="00A358D5" w:rsidRDefault="00971527" w:rsidP="00017C37">
            <w:pPr>
              <w:pStyle w:val="Default"/>
              <w:numPr>
                <w:ilvl w:val="0"/>
                <w:numId w:val="19"/>
              </w:numPr>
              <w:ind w:left="567"/>
              <w:rPr>
                <w:color w:val="auto"/>
                <w:sz w:val="20"/>
                <w:szCs w:val="20"/>
              </w:rPr>
            </w:pPr>
            <w:r w:rsidRPr="00A358D5">
              <w:rPr>
                <w:color w:val="auto"/>
                <w:sz w:val="20"/>
                <w:szCs w:val="20"/>
              </w:rPr>
              <w:t>Liczba miejsc pracy utworzonych w wyniku operacji objętych wsparciem (w tym w ramach samozatrudnienia)</w:t>
            </w:r>
          </w:p>
          <w:p w:rsidR="00971527" w:rsidRPr="00A358D5" w:rsidRDefault="00971527" w:rsidP="00017C37">
            <w:pPr>
              <w:ind w:left="2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8D5" w:rsidRPr="00A358D5" w:rsidTr="00017C37">
        <w:tc>
          <w:tcPr>
            <w:tcW w:w="2535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  <w:tc>
          <w:tcPr>
            <w:tcW w:w="3248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450" w:type="dxa"/>
            <w:gridSpan w:val="2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535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248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Podmiot ubiegający się o wsparcie spełnia warunku ubiegania się o wsparcie </w:t>
            </w:r>
            <w:r w:rsidRPr="00A358D5">
              <w:rPr>
                <w:rFonts w:ascii="TimesNewRoman" w:hAnsi="TimesNewRoman" w:cs="TimesNewRoman"/>
                <w:sz w:val="20"/>
                <w:szCs w:val="20"/>
              </w:rPr>
              <w:t>w zakresie określonym w § 2 ust. 1 pkt 2 lit. a Rozporządzenia dot. wdrażania operacji w ramach LSR</w:t>
            </w:r>
          </w:p>
        </w:tc>
        <w:tc>
          <w:tcPr>
            <w:tcW w:w="2450" w:type="dxa"/>
            <w:gridSpan w:val="2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dofinansowanie, KRS (ewidencja stowarzyszeń zwykłych – po wejściu w życie nowelizacji prawo o stowarzyszeniach).</w:t>
            </w:r>
          </w:p>
        </w:tc>
      </w:tr>
      <w:tr w:rsidR="00A358D5" w:rsidRPr="00A358D5" w:rsidTr="00017C37">
        <w:tc>
          <w:tcPr>
            <w:tcW w:w="2535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248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Wnioskowana kwota wynosi 62,5 tys. zł.</w:t>
            </w:r>
          </w:p>
        </w:tc>
        <w:tc>
          <w:tcPr>
            <w:tcW w:w="2450" w:type="dxa"/>
            <w:gridSpan w:val="2"/>
          </w:tcPr>
          <w:p w:rsidR="00971527" w:rsidRPr="00A358D5" w:rsidRDefault="00971527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535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248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Wkładu własny nie jest wymagany. 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</w:tcPr>
          <w:p w:rsidR="00971527" w:rsidRPr="00A358D5" w:rsidRDefault="00971527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Nie dotyczy.</w:t>
            </w:r>
          </w:p>
        </w:tc>
      </w:tr>
      <w:tr w:rsidR="00A358D5" w:rsidRPr="00A358D5" w:rsidTr="00017C37">
        <w:tc>
          <w:tcPr>
            <w:tcW w:w="2535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248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Operacja jest zgodna z przynajmniej jednym punktem ww. zakresu wsparcia.</w:t>
            </w:r>
          </w:p>
        </w:tc>
        <w:tc>
          <w:tcPr>
            <w:tcW w:w="2450" w:type="dxa"/>
            <w:gridSpan w:val="2"/>
          </w:tcPr>
          <w:p w:rsidR="00971527" w:rsidRPr="00A358D5" w:rsidRDefault="00971527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535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248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Operacja pozwoli na osiągnięcie zarówno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450" w:type="dxa"/>
            <w:gridSpan w:val="2"/>
          </w:tcPr>
          <w:p w:rsidR="00971527" w:rsidRPr="00A358D5" w:rsidRDefault="00971527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wniosku), biznesplan.</w:t>
            </w:r>
          </w:p>
        </w:tc>
      </w:tr>
      <w:tr w:rsidR="00A358D5" w:rsidRPr="00A358D5" w:rsidTr="00017C37">
        <w:tc>
          <w:tcPr>
            <w:tcW w:w="2535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wyboru </w:t>
            </w:r>
          </w:p>
        </w:tc>
        <w:tc>
          <w:tcPr>
            <w:tcW w:w="3248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450" w:type="dxa"/>
            <w:gridSpan w:val="2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535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1. Preferowane grupy odbiorców </w:t>
            </w:r>
          </w:p>
        </w:tc>
        <w:tc>
          <w:tcPr>
            <w:tcW w:w="3248" w:type="dxa"/>
          </w:tcPr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Jeżeli projekt bezpośrednio wpływa na następujące grupy: kobiety, osoby niepełnosprawne, osoby w wieku 55+ </w:t>
            </w:r>
          </w:p>
        </w:tc>
        <w:tc>
          <w:tcPr>
            <w:tcW w:w="2450" w:type="dxa"/>
            <w:gridSpan w:val="2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0 lub 10 pkt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 wnioskodawcą jest osoba z ww. grup odbiorców i/lub tworzone miejsce/a pracy dotyczy/ą osoby/osób z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ww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 xml:space="preserve"> grup odbiorców</w:t>
            </w:r>
          </w:p>
        </w:tc>
        <w:tc>
          <w:tcPr>
            <w:tcW w:w="2449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wniosku, oświadczenie/zobowiązanie do zatrudnienia.</w:t>
            </w:r>
          </w:p>
        </w:tc>
      </w:tr>
      <w:tr w:rsidR="00A358D5" w:rsidRPr="00A358D5" w:rsidTr="00017C37">
        <w:tc>
          <w:tcPr>
            <w:tcW w:w="2535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2. Preferowane typy projektów</w:t>
            </w:r>
          </w:p>
        </w:tc>
        <w:tc>
          <w:tcPr>
            <w:tcW w:w="3248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Działalność, której dotyczy projekt polega na: 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działalności produkcyjnej lub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przetwórstwie lub dystrybucji lokalnych produktów (działalność, której podstawę stanowią lokalne produkty rolne) lub 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świadczeniu usług turystycznych i okołoturystycznych lub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świadczeniu usług dla grup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 xml:space="preserve"> (w tym usług opiekuńczych dla seniorów, osób niepełnosprawnych,  usług na rzecz dzieci i młodzieży)</w:t>
            </w:r>
          </w:p>
        </w:tc>
        <w:tc>
          <w:tcPr>
            <w:tcW w:w="2450" w:type="dxa"/>
            <w:gridSpan w:val="2"/>
          </w:tcPr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0 lub 10 pkt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wniosku, biznesplan.</w:t>
            </w:r>
          </w:p>
        </w:tc>
      </w:tr>
      <w:tr w:rsidR="00A358D5" w:rsidRPr="00A358D5" w:rsidTr="00017C37">
        <w:tc>
          <w:tcPr>
            <w:tcW w:w="2535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3. Wpływ projektu na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miejsca pracy </w:t>
            </w:r>
          </w:p>
        </w:tc>
        <w:tc>
          <w:tcPr>
            <w:tcW w:w="3248" w:type="dxa"/>
          </w:tcPr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Projekt zakłada utworzenie większej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liczby miejsc pracy niż zakładane minimum </w:t>
            </w:r>
          </w:p>
        </w:tc>
        <w:tc>
          <w:tcPr>
            <w:tcW w:w="2450" w:type="dxa"/>
            <w:gridSpan w:val="2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0-5 pkt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jeśli oprócz samozatrudnienia projekt powoduje utworzenie dodatkowego miejsca pracy w wymiarze co najmniej 0,5 etatu średniorocznie – 3 pkt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jeśli oprócz samozatrudnienia projekt powoduje utworzenie dodatkowego miejsca pracy w wymiarze co najmniej 1 etatu średniorocznie – 5 pkt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</w:tc>
        <w:tc>
          <w:tcPr>
            <w:tcW w:w="2449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Opis projektu we wniosku,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oświadczenie/zobowiązanie do zatrudnienia, biznesplan.</w:t>
            </w:r>
          </w:p>
        </w:tc>
      </w:tr>
      <w:tr w:rsidR="00A358D5" w:rsidRPr="00A358D5" w:rsidTr="00017C37">
        <w:tc>
          <w:tcPr>
            <w:tcW w:w="2535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Zasięg oddziaływania </w:t>
            </w:r>
          </w:p>
        </w:tc>
        <w:tc>
          <w:tcPr>
            <w:tcW w:w="3248" w:type="dxa"/>
          </w:tcPr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Projekt o zasięgu co najmniej kilku miejscowości 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Projekt o zasięgu co najmniej kilku gmin</w:t>
            </w:r>
          </w:p>
        </w:tc>
        <w:tc>
          <w:tcPr>
            <w:tcW w:w="2450" w:type="dxa"/>
            <w:gridSpan w:val="2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5 pkt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się, jeśli planowane produkty/usługi będą sprzedawane na obszarze co najmniej 2 miejscowości w obrębie 1 gminy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10 pkt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się, jeśli planowane produkty/usługi będą sprzedawane na obszarze co najmniej 2 gmin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</w:tc>
        <w:tc>
          <w:tcPr>
            <w:tcW w:w="2449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Deklaracje współpracy wnioskodawcy z potencjalnymi odbiorcami usług/produktów.</w:t>
            </w:r>
          </w:p>
        </w:tc>
      </w:tr>
      <w:tr w:rsidR="00A358D5" w:rsidRPr="00A358D5" w:rsidTr="00017C37">
        <w:tc>
          <w:tcPr>
            <w:tcW w:w="2535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5. Innowacyjność zastosowanych w projekcie rozwiązań </w:t>
            </w:r>
          </w:p>
        </w:tc>
        <w:tc>
          <w:tcPr>
            <w:tcW w:w="3248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Projekt opiera się na stosowaniu innowacyjnych rozwiązań 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Zaplanowane w projekcie innowacyjne rozwiązania to innowacje o znaczącej skali dla obszaru LGD</w:t>
            </w:r>
          </w:p>
        </w:tc>
        <w:tc>
          <w:tcPr>
            <w:tcW w:w="2450" w:type="dxa"/>
            <w:gridSpan w:val="2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0-10 pkt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wnioskodawca wykaże innowacyjność stosowanego procesu produkcji lub świadczenia usługi lub stosowanych metod – 5 pkt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wnioskodawca wykaże innowacyjność produktu lub usługi będącej podstawą projektu – 5 pkt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0-10 pkt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innowacyjność produktu lub usługi będącej podstawą projektu to innowacyjność w skali przynajmniej 1 gminy – 5 pkt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innowacyjność produktu lub usługi będącej podstawą projektu to innowacyjność w skali przynajmniej obszaru LGD – 10 pkt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449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wniosku, biznesplan.</w:t>
            </w:r>
          </w:p>
        </w:tc>
      </w:tr>
      <w:tr w:rsidR="00A358D5" w:rsidRPr="00A358D5" w:rsidTr="00017C37">
        <w:tc>
          <w:tcPr>
            <w:tcW w:w="2535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6. Spójność wniosku o dofinansowanie</w:t>
            </w:r>
          </w:p>
        </w:tc>
        <w:tc>
          <w:tcPr>
            <w:tcW w:w="3248" w:type="dxa"/>
          </w:tcPr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opis działań jest niezgodny z budżetem (pozycje budżetu nie odpowiadają zaplanowanym w projekcie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>działaniom) - 0 pkt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>) – 4 pkt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6 pkt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10 pkt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0-10 pkt, w tym: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nie określono jakie są spodziewane rezultaty - 0 pkt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ale nie określono oczekiwanych rezultatów dla wszystkich wyszczególnionych działań - 4 pkt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- 6 pkt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- 10 pkt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2449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wniosku/biznesplanie, w tym budżet.</w:t>
            </w:r>
          </w:p>
        </w:tc>
      </w:tr>
      <w:tr w:rsidR="00A358D5" w:rsidRPr="00A358D5" w:rsidTr="00017C37">
        <w:tc>
          <w:tcPr>
            <w:tcW w:w="2535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Racjonalność budżetu </w:t>
            </w:r>
          </w:p>
        </w:tc>
        <w:tc>
          <w:tcPr>
            <w:tcW w:w="3248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Racjonalność zastosowanych w budżecie stawek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0 lub 10 pkt,  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 przypadku pozycji o wartości do 1000 zł, racjonalność przyjętych stawek weryfikuje się na podstawie rozeznania rynku (w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</w:tc>
        <w:tc>
          <w:tcPr>
            <w:tcW w:w="2449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Budżet projektu, załączone do wniosku oferty, kosztorysy. </w:t>
            </w:r>
          </w:p>
        </w:tc>
      </w:tr>
      <w:tr w:rsidR="00971527" w:rsidRPr="00A358D5" w:rsidTr="00017C37">
        <w:tc>
          <w:tcPr>
            <w:tcW w:w="2535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Stopień minimalizacji ryzyka związanego z realizacją projektu</w:t>
            </w:r>
          </w:p>
        </w:tc>
        <w:tc>
          <w:tcPr>
            <w:tcW w:w="3248" w:type="dxa"/>
          </w:tcPr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:rsidR="00971527" w:rsidRPr="00A358D5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Korzystanie z doradztwa i szkoleń LGD na etapie planowania projektu</w:t>
            </w:r>
          </w:p>
        </w:tc>
        <w:tc>
          <w:tcPr>
            <w:tcW w:w="2450" w:type="dxa"/>
            <w:gridSpan w:val="2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posiada wszystkie decyzje i pozwolenia niezbędne do rozpoczęcia projektu lub jeśli nie wymaga on żadnych decyzji czy pozwoleń 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wnioskodawca skorzystał z usług doradczych i/lub szkoleń związanych z realizacją przedmiotowego przedsięwzięcia.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 i b sumują się</w:t>
            </w:r>
          </w:p>
        </w:tc>
        <w:tc>
          <w:tcPr>
            <w:tcW w:w="2449" w:type="dxa"/>
          </w:tcPr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Dokumentacja techniczna projektu, prawomocne pozwolenie na budowę, prawomocne zgłoszenie robót dla pełnego zakresu projektu. </w:t>
            </w:r>
          </w:p>
          <w:p w:rsidR="00971527" w:rsidRPr="00A358D5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Dokumentacja LGD (rejestr doradztwa, listy obecności na szkoleniu/ach).</w:t>
            </w:r>
          </w:p>
        </w:tc>
      </w:tr>
    </w:tbl>
    <w:p w:rsidR="00971527" w:rsidRPr="00A358D5" w:rsidRDefault="00971527" w:rsidP="009715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193F" w:rsidRPr="00A358D5" w:rsidRDefault="001C193F" w:rsidP="001C1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971527" w:rsidRPr="00A358D5" w:rsidRDefault="00971527" w:rsidP="009715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40%</w:t>
      </w:r>
    </w:p>
    <w:p w:rsidR="00971527" w:rsidRPr="00A358D5" w:rsidRDefault="00971527" w:rsidP="009715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527" w:rsidRPr="00A358D5" w:rsidRDefault="00971527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78E" w:rsidRPr="00A358D5" w:rsidRDefault="0067778E">
      <w:pPr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1"/>
        <w:gridCol w:w="3230"/>
        <w:gridCol w:w="425"/>
        <w:gridCol w:w="2047"/>
        <w:gridCol w:w="2449"/>
      </w:tblGrid>
      <w:tr w:rsidR="00A358D5" w:rsidRPr="00A358D5" w:rsidTr="00017C37">
        <w:tc>
          <w:tcPr>
            <w:tcW w:w="253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8151" w:type="dxa"/>
            <w:gridSpan w:val="4"/>
          </w:tcPr>
          <w:p w:rsidR="0067778E" w:rsidRPr="00A358D5" w:rsidRDefault="0067778E" w:rsidP="00017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/>
                <w:b/>
                <w:sz w:val="20"/>
                <w:szCs w:val="20"/>
              </w:rPr>
              <w:t xml:space="preserve">2.1.1.2.Wsparcie utrzymania miejsc pracy </w:t>
            </w:r>
          </w:p>
          <w:p w:rsidR="0067778E" w:rsidRPr="00A358D5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wsparcie rozwoju działalności gospodarczej mikro i małych przedsiębiorstw poprzez utrzymanie istniejących miejsc pracy</w:t>
            </w:r>
          </w:p>
          <w:p w:rsidR="0067778E" w:rsidRPr="00A358D5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wsparcie rozwoju działalności gospodarczej podmiotów ekonomii społecznej poprzez utrzymanie istniejących miejsc pracy </w:t>
            </w:r>
          </w:p>
          <w:p w:rsidR="0067778E" w:rsidRPr="00A358D5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podnoszenie kompetencji osób realizujących operację 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8D5" w:rsidRPr="00A358D5" w:rsidTr="00017C37">
        <w:tc>
          <w:tcPr>
            <w:tcW w:w="253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655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Produktu:</w:t>
            </w:r>
          </w:p>
          <w:p w:rsidR="0067778E" w:rsidRPr="00A358D5" w:rsidRDefault="00AC129D" w:rsidP="0067778E">
            <w:pPr>
              <w:pStyle w:val="Default"/>
              <w:numPr>
                <w:ilvl w:val="0"/>
                <w:numId w:val="17"/>
              </w:numPr>
              <w:ind w:left="567"/>
              <w:rPr>
                <w:color w:val="auto"/>
                <w:sz w:val="20"/>
                <w:szCs w:val="20"/>
              </w:rPr>
            </w:pPr>
            <w:r w:rsidRPr="00A358D5">
              <w:rPr>
                <w:color w:val="auto"/>
                <w:sz w:val="20"/>
                <w:szCs w:val="20"/>
              </w:rPr>
              <w:t>Liczba operacji, którym przyznano wsparcie,  polegających na rozwoju istniejącego przedsiębiorstwa</w:t>
            </w:r>
          </w:p>
        </w:tc>
        <w:tc>
          <w:tcPr>
            <w:tcW w:w="4496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67778E" w:rsidRPr="00A358D5" w:rsidRDefault="0067778E" w:rsidP="0067778E">
            <w:pPr>
              <w:pStyle w:val="Default"/>
              <w:numPr>
                <w:ilvl w:val="0"/>
                <w:numId w:val="17"/>
              </w:numPr>
              <w:ind w:left="567"/>
              <w:rPr>
                <w:color w:val="auto"/>
                <w:sz w:val="20"/>
                <w:szCs w:val="20"/>
              </w:rPr>
            </w:pPr>
            <w:r w:rsidRPr="00A358D5">
              <w:rPr>
                <w:color w:val="auto"/>
                <w:sz w:val="20"/>
                <w:szCs w:val="20"/>
              </w:rPr>
              <w:t xml:space="preserve">Liczba miejsc pracy  utrzymanych w wyniku operacji objętych wsparciem </w:t>
            </w:r>
          </w:p>
          <w:p w:rsidR="0067778E" w:rsidRPr="00A358D5" w:rsidRDefault="0067778E" w:rsidP="0067778E">
            <w:pPr>
              <w:pStyle w:val="Default"/>
              <w:numPr>
                <w:ilvl w:val="0"/>
                <w:numId w:val="17"/>
              </w:numPr>
              <w:ind w:left="567"/>
              <w:rPr>
                <w:color w:val="auto"/>
                <w:sz w:val="20"/>
                <w:szCs w:val="20"/>
              </w:rPr>
            </w:pPr>
            <w:r w:rsidRPr="00A358D5">
              <w:rPr>
                <w:color w:val="auto"/>
                <w:sz w:val="20"/>
                <w:szCs w:val="20"/>
              </w:rPr>
              <w:t>Liczba miejsc pracy utworzonych w wyniku operacji objętych wsparciem</w:t>
            </w:r>
          </w:p>
        </w:tc>
      </w:tr>
      <w:tr w:rsidR="00A358D5" w:rsidRPr="00A358D5" w:rsidTr="00017C37">
        <w:tc>
          <w:tcPr>
            <w:tcW w:w="253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  <w:tc>
          <w:tcPr>
            <w:tcW w:w="3230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47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53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230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Podmiot ubiegający się o wsparcie jest - mikro lub małym przedsiębiorstwem albo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podmiotem ekonomii społecznej.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Wniosek o dofinansowanie,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CEDiG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oświadczenie wnioskodawcy, KRS (ewidencja stowarzyszeń zwykłych – po wejściu w życie nowelizacji prawo o stowarzyszeniach).</w:t>
            </w:r>
          </w:p>
        </w:tc>
      </w:tr>
      <w:tr w:rsidR="00A358D5" w:rsidRPr="00A358D5" w:rsidTr="00017C37">
        <w:tc>
          <w:tcPr>
            <w:tcW w:w="253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230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 25 tys. zł.</w:t>
            </w:r>
          </w:p>
        </w:tc>
        <w:tc>
          <w:tcPr>
            <w:tcW w:w="2472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53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230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Wymagana wysokość wkładu własnego wynosi min. 30% kosztów kwalifikowalnych.</w:t>
            </w:r>
          </w:p>
        </w:tc>
        <w:tc>
          <w:tcPr>
            <w:tcW w:w="2472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53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230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Operacja jest zgodna z </w:t>
            </w:r>
            <w:r w:rsidR="004B5AB6" w:rsidRPr="00A358D5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472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53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230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Operacja pozwoli na osiągnięcie zarówno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472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wniosku), biznesplan.</w:t>
            </w:r>
          </w:p>
        </w:tc>
      </w:tr>
      <w:tr w:rsidR="00A358D5" w:rsidRPr="00A358D5" w:rsidTr="00017C37">
        <w:tc>
          <w:tcPr>
            <w:tcW w:w="253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3230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47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53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1. Preferowane grupy odbiorców </w:t>
            </w:r>
          </w:p>
        </w:tc>
        <w:tc>
          <w:tcPr>
            <w:tcW w:w="3230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Wnioskodawca jest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mikroprzedsiębiorcą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 xml:space="preserve"> lub podmiotem ekonomii społecznej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b. Jeżeli projekt bezpośrednio wpływa na następujące grupy: kobiety, osoby niepełnosprawne, osoby w wieku 55+ </w:t>
            </w:r>
          </w:p>
        </w:tc>
        <w:tc>
          <w:tcPr>
            <w:tcW w:w="247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15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 wnioskodawcą jest osoba z ww. grup odbiorców i/lub utrzymane/tworzone miejsce/a pracy dotyczy/ą osoby/osób z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ww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 xml:space="preserve"> grup odbiorców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Punkty sumują się.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Wniosek o dofinansowanie,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CEDiG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oświadczenie wnioskodawcy, KRS (ewidencja stowarzyszeń zwykłych – po wejściu w życie nowelizacji prawo o stowarzyszeniach).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wniosku, oświadczenie/zobowiązanie do utrzymania miejsca pracy/zatrudnienia.</w:t>
            </w:r>
          </w:p>
        </w:tc>
      </w:tr>
      <w:tr w:rsidR="00A358D5" w:rsidRPr="00A358D5" w:rsidTr="00017C37">
        <w:tc>
          <w:tcPr>
            <w:tcW w:w="253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2. Preferowane typy projektów</w:t>
            </w:r>
          </w:p>
        </w:tc>
        <w:tc>
          <w:tcPr>
            <w:tcW w:w="3230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Działalność, której dotyczy projekt polega na: 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działalności produkcyjnej lub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przetwórstwie lub dystrybucji lokalnych produktów (działalność, której podstawę stanowią lokalne produkty rolne) lub 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świadczeniu usług turystycznych i okołoturystycznych lub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świadczeniu usług dla grup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 xml:space="preserve"> (w tym usług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>opiekuńczych dla seniorów, osób niepełnosprawnych,  usług na rzecz dzieci i młodzieży)</w:t>
            </w:r>
          </w:p>
        </w:tc>
        <w:tc>
          <w:tcPr>
            <w:tcW w:w="247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>0 lub 15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wniosku, biznesplan.</w:t>
            </w:r>
          </w:p>
        </w:tc>
      </w:tr>
      <w:tr w:rsidR="00A358D5" w:rsidRPr="00A358D5" w:rsidTr="00017C37">
        <w:tc>
          <w:tcPr>
            <w:tcW w:w="253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Wpływ projektu na miejsca pracy </w:t>
            </w:r>
          </w:p>
        </w:tc>
        <w:tc>
          <w:tcPr>
            <w:tcW w:w="3230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Projekt zakłada utworzenie większej liczby miejsc pracy niż zakładane minimum </w:t>
            </w:r>
          </w:p>
        </w:tc>
        <w:tc>
          <w:tcPr>
            <w:tcW w:w="247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0-5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jeśli oprócz utrzymania istniejących miejsc pracy projekt powoduje utworzenie dodatkowego miejsca pracy w wymiarze co najmniej 0,5 etatu średniorocznie – 3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jeśli oprócz utrzymania istniejących miejsc pracy projekt powoduje utworzenie dodatkowego miejsca pracy w wymiarze co najmniej 1 etatu średniorocznie –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wniosku, oświadczenie/zobowiązanie do zatrudnienia, biznesplan.</w:t>
            </w:r>
          </w:p>
        </w:tc>
      </w:tr>
      <w:tr w:rsidR="00A358D5" w:rsidRPr="00A358D5" w:rsidTr="00017C37">
        <w:tc>
          <w:tcPr>
            <w:tcW w:w="253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 Spójność wniosku o dofinansowanie</w:t>
            </w:r>
          </w:p>
        </w:tc>
        <w:tc>
          <w:tcPr>
            <w:tcW w:w="3230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>) – 4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6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przedstawiono wszystkie koszty związane z działaniami objętymi projektem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0-5 pkt, w tym: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nie określono jakie są spodziewane rezultaty - 0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w opisie działań określono jakie są spodziewane rezultaty ale nie określono oczekiwanych rezultatów dla wszystkich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>wyszczególnionych działań – 2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i określono oczekiwane rezultaty dla wszystkich wyszczególnionych działań ale nie są one ze sobą spójne - 3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wniosku/biznesplanie, w tym budżet.</w:t>
            </w:r>
          </w:p>
        </w:tc>
      </w:tr>
      <w:tr w:rsidR="00A358D5" w:rsidRPr="00A358D5" w:rsidTr="00017C37">
        <w:tc>
          <w:tcPr>
            <w:tcW w:w="253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Racjonalność budżetu i plan finansowy projektu</w:t>
            </w:r>
          </w:p>
        </w:tc>
        <w:tc>
          <w:tcPr>
            <w:tcW w:w="3230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Racjonalność zastosowanych w budżecie stawek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Wysokość wkładu własnego wnioskodawcy jest wyższa niż wymagana w ramach danego konkursu</w:t>
            </w:r>
          </w:p>
        </w:tc>
        <w:tc>
          <w:tcPr>
            <w:tcW w:w="247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0 lub 10 pkt, 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0-10 pkt, w tym: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wkład własny wnioskodawcy jest wyższy niż 35% kosztów kwalifikowalnych ale nie przekracza 40% - 5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wkład własny wnioskodawcy jest wyższy niż 40% kosztów kwalifikowalnych - 10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Budżet projektu (w tym źródła finansowania), załączone do wniosku oferty, kosztorysy. </w:t>
            </w:r>
          </w:p>
        </w:tc>
      </w:tr>
      <w:tr w:rsidR="0067778E" w:rsidRPr="00A358D5" w:rsidTr="00017C37">
        <w:tc>
          <w:tcPr>
            <w:tcW w:w="2531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6. Stopień minimalizacji ryzyka związanego z realizacją projektu</w:t>
            </w:r>
          </w:p>
        </w:tc>
        <w:tc>
          <w:tcPr>
            <w:tcW w:w="3230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c. Korzystanie z doradztwa i szkoleń LGD na etapie planowania projektu</w:t>
            </w:r>
          </w:p>
        </w:tc>
        <w:tc>
          <w:tcPr>
            <w:tcW w:w="247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posiada wszystkie decyzje i pozwolenia niezbędne do rozpoczęcia projektu lub jeśli nie wymaga on żadnych decyzji czy pozwoleń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projekt posiada zabezpieczone środki na wkład własny w realizację projektu (dotyczy wkładu finansowego) oraz na prefinansowanie projektu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c. 0 lub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wnioskodawca skorzystał z usług doradczych i/lub szkoleń związanych z realizacją przedmiotowego przedsięwzięcia.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a, b i c sumują się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Dokumentacja techniczna projektu, prawomocne pozwolenie na budowę, prawomocne zgłoszenie robót dla pełnego zakresu projektu.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Oświadczenie o dysponowaniu środkami na wniesienie wkładu własnego, prefinansowanie projektu. Umowa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kredytu/pożyczki.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Dokumentacja LGD (rejestr doradztwa, listy obecności na szkoleniu/ach).</w:t>
            </w:r>
          </w:p>
        </w:tc>
      </w:tr>
    </w:tbl>
    <w:p w:rsidR="0067778E" w:rsidRPr="00A358D5" w:rsidRDefault="0067778E" w:rsidP="00677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193F" w:rsidRPr="00A358D5" w:rsidRDefault="001C193F" w:rsidP="001C1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67778E" w:rsidRPr="00A358D5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40%</w:t>
      </w:r>
    </w:p>
    <w:p w:rsidR="0067778E" w:rsidRPr="00A358D5" w:rsidRDefault="0067778E">
      <w:pPr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3"/>
        <w:gridCol w:w="3248"/>
        <w:gridCol w:w="420"/>
        <w:gridCol w:w="2022"/>
        <w:gridCol w:w="2449"/>
      </w:tblGrid>
      <w:tr w:rsidR="00A358D5" w:rsidRPr="00A358D5" w:rsidTr="00017C37">
        <w:tc>
          <w:tcPr>
            <w:tcW w:w="254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8139" w:type="dxa"/>
            <w:gridSpan w:val="4"/>
          </w:tcPr>
          <w:p w:rsidR="0067778E" w:rsidRPr="00A358D5" w:rsidRDefault="0067778E" w:rsidP="0067778E">
            <w:pPr>
              <w:pStyle w:val="Akapitzlist"/>
              <w:numPr>
                <w:ilvl w:val="3"/>
                <w:numId w:val="1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/>
                <w:b/>
                <w:sz w:val="20"/>
                <w:szCs w:val="20"/>
              </w:rPr>
              <w:t>Wsparcie rozwoju przedsiębiorstw poprzez tworzenie nowych miejsc pracy,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 w tym:</w:t>
            </w:r>
          </w:p>
          <w:p w:rsidR="0067778E" w:rsidRPr="00A358D5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wsparcie rozwoju działalności gospodarczej mikro i małych przedsiębiorstw poprzez tworzenie miejsc pracy</w:t>
            </w:r>
          </w:p>
          <w:p w:rsidR="0067778E" w:rsidRPr="00A358D5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wsparcie rozwoju działalności gospodarczej podmiotów ekonomii społecznej poprzez tworzenie miejsc pracy</w:t>
            </w:r>
          </w:p>
          <w:p w:rsidR="0067778E" w:rsidRPr="00A358D5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podnoszenie kompetencji osób realizujących operację</w:t>
            </w:r>
          </w:p>
        </w:tc>
      </w:tr>
      <w:tr w:rsidR="00A358D5" w:rsidRPr="00A358D5" w:rsidTr="00017C37">
        <w:tc>
          <w:tcPr>
            <w:tcW w:w="254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668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Produktu:</w:t>
            </w:r>
          </w:p>
          <w:p w:rsidR="0067778E" w:rsidRPr="00A358D5" w:rsidRDefault="0067778E" w:rsidP="0067778E">
            <w:pPr>
              <w:pStyle w:val="Default"/>
              <w:numPr>
                <w:ilvl w:val="0"/>
                <w:numId w:val="17"/>
              </w:numPr>
              <w:ind w:left="567"/>
              <w:rPr>
                <w:color w:val="auto"/>
                <w:sz w:val="20"/>
                <w:szCs w:val="20"/>
              </w:rPr>
            </w:pPr>
            <w:r w:rsidRPr="00A358D5">
              <w:rPr>
                <w:color w:val="auto"/>
                <w:sz w:val="20"/>
                <w:szCs w:val="20"/>
              </w:rPr>
              <w:t>Liczba operacji, którym przyznano wsparcie,  polegających na rozwoju istniejącego przedsiębiorstwa (w tym operacji w zakresie turystyki, przetwórstwa lokalnego, realizowanych przez podmioty ekonomii społecznej.)</w:t>
            </w:r>
          </w:p>
        </w:tc>
        <w:tc>
          <w:tcPr>
            <w:tcW w:w="4471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67778E" w:rsidRPr="00A358D5" w:rsidRDefault="0067778E" w:rsidP="0067778E">
            <w:pPr>
              <w:pStyle w:val="Default"/>
              <w:numPr>
                <w:ilvl w:val="0"/>
                <w:numId w:val="19"/>
              </w:numPr>
              <w:ind w:left="567"/>
              <w:rPr>
                <w:color w:val="auto"/>
                <w:sz w:val="20"/>
                <w:szCs w:val="20"/>
              </w:rPr>
            </w:pPr>
            <w:r w:rsidRPr="00A358D5">
              <w:rPr>
                <w:color w:val="auto"/>
                <w:sz w:val="20"/>
                <w:szCs w:val="20"/>
              </w:rPr>
              <w:t xml:space="preserve">Liczba miejsc pracy utworzonych w wyniku operacji objętych wsparciem </w:t>
            </w:r>
          </w:p>
          <w:p w:rsidR="0067778E" w:rsidRPr="00A358D5" w:rsidRDefault="0067778E" w:rsidP="00017C37">
            <w:pPr>
              <w:ind w:left="2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8D5" w:rsidRPr="00A358D5" w:rsidTr="00017C37">
        <w:tc>
          <w:tcPr>
            <w:tcW w:w="254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  <w:tc>
          <w:tcPr>
            <w:tcW w:w="3248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44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54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248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Podmiot ubiegający się o wsparcie spełnia warunki ubiegania się o wsparcie </w:t>
            </w:r>
            <w:r w:rsidRPr="00A358D5">
              <w:rPr>
                <w:rFonts w:ascii="TimesNewRoman" w:hAnsi="TimesNewRoman" w:cs="TimesNewRoman"/>
                <w:sz w:val="20"/>
                <w:szCs w:val="20"/>
              </w:rPr>
              <w:t xml:space="preserve">w zakresie określonym w § 2 ust. 1 pkt 2 lit. c Rozporządzenia dot. wdrażania operacji w ramach LSR </w:t>
            </w:r>
          </w:p>
        </w:tc>
        <w:tc>
          <w:tcPr>
            <w:tcW w:w="244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Wniosek o dofinansowanie,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CEDiG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oświadczenie wnioskodawcy, KRS (ewidencja stowarzyszeń zwykłych – po wejściu w życie nowelizacji prawo o stowarzyszeniach).</w:t>
            </w:r>
          </w:p>
        </w:tc>
      </w:tr>
      <w:tr w:rsidR="00A358D5" w:rsidRPr="00A358D5" w:rsidTr="00017C37">
        <w:tc>
          <w:tcPr>
            <w:tcW w:w="254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248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Wnioskowana kwota nie przekracza 200 tys. zł.</w:t>
            </w:r>
          </w:p>
        </w:tc>
        <w:tc>
          <w:tcPr>
            <w:tcW w:w="2442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54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248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Wymagana wysokość wkładu własnego wynosi min. 30% kosztów kwalifikowalnych.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54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248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Operacja jest zgodna z </w:t>
            </w:r>
            <w:r w:rsidR="004B5AB6" w:rsidRPr="00A358D5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442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54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248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Operacja pozwoli na osiągnięcie zarówno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442" w:type="dxa"/>
            <w:gridSpan w:val="2"/>
          </w:tcPr>
          <w:p w:rsidR="0067778E" w:rsidRPr="00A358D5" w:rsidRDefault="0067778E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wniosku), biznesplan.</w:t>
            </w:r>
          </w:p>
        </w:tc>
      </w:tr>
      <w:tr w:rsidR="00A358D5" w:rsidRPr="00A358D5" w:rsidTr="00017C37">
        <w:tc>
          <w:tcPr>
            <w:tcW w:w="254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3248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44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54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 Wpływ projektu na poszerzenie zakresu działalności gospodarczej i/lub podniesienie jakości produkcji lub świadczonych usług</w:t>
            </w:r>
          </w:p>
        </w:tc>
        <w:tc>
          <w:tcPr>
            <w:tcW w:w="3248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Projekt wpływa na poszerzenie zakresu działalności gospodarczej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Projekt wpływa na podniesienie jakości produkcji lub świadczonych usług</w:t>
            </w:r>
          </w:p>
        </w:tc>
        <w:tc>
          <w:tcPr>
            <w:tcW w:w="244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 wyniku projektu wnioskodawca poszerzy działalność gospodarczą o inne niż dotychczas prowadzone rodzaje działalności wg kodów PKD lub wprowadzi nowy produkt lub nową usługę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 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wniosku, biznesplan, CEIDG.</w:t>
            </w:r>
          </w:p>
        </w:tc>
      </w:tr>
      <w:tr w:rsidR="00A358D5" w:rsidRPr="00A358D5" w:rsidTr="00017C37">
        <w:tc>
          <w:tcPr>
            <w:tcW w:w="254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2. Preferowane typy projektów</w:t>
            </w:r>
          </w:p>
        </w:tc>
        <w:tc>
          <w:tcPr>
            <w:tcW w:w="3248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Działalność, której dotyczy projekt polega na: 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działalności produkcyjnej lub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przetwórstwie lub dystrybucji lokalnych produktów (działalność, której podstawę stanowią lokalne produkty rolne) lub 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>- świadczeniu usług turystycznych i okołoturystycznych lub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świadczeniu usług dla grup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 xml:space="preserve"> (w tym usług opiekuńczych dla seniorów, osób niepełnosprawnych,  usług na rzecz dzieci i młodzieży)</w:t>
            </w:r>
          </w:p>
        </w:tc>
        <w:tc>
          <w:tcPr>
            <w:tcW w:w="244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>0 lub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wniosku, biznesplan.</w:t>
            </w:r>
          </w:p>
        </w:tc>
      </w:tr>
      <w:tr w:rsidR="00A358D5" w:rsidRPr="00A358D5" w:rsidTr="00017C37">
        <w:tc>
          <w:tcPr>
            <w:tcW w:w="254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Wpływ projektu na miejsca pracy </w:t>
            </w:r>
          </w:p>
        </w:tc>
        <w:tc>
          <w:tcPr>
            <w:tcW w:w="3248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Projekt zakłada utworzenie większej liczby miejsc pracy niż zakładane minimum </w:t>
            </w:r>
          </w:p>
        </w:tc>
        <w:tc>
          <w:tcPr>
            <w:tcW w:w="244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0 lub 5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jeśli projekt powoduje utworzenie dodatkowych miejsc pracy w wymiarze co najmniej 1,5 etatu średniorocznie – 3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jeśli projekt powoduje utworzenie dodatkowych miejsc pracy w wymiarze co najmniej 2 etatów średniorocznie –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wniosku, oświadczenie/zobowiązanie do zatrudnienia, biznesplan.</w:t>
            </w:r>
          </w:p>
        </w:tc>
      </w:tr>
      <w:tr w:rsidR="00A358D5" w:rsidRPr="00A358D5" w:rsidTr="00017C37">
        <w:tc>
          <w:tcPr>
            <w:tcW w:w="254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4. Innowacyjność zastosowanych w projekcie rozwiązań </w:t>
            </w:r>
          </w:p>
        </w:tc>
        <w:tc>
          <w:tcPr>
            <w:tcW w:w="3248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Projekt opiera się na stosowaniu innowacyjnych rozwiązań </w:t>
            </w:r>
          </w:p>
        </w:tc>
        <w:tc>
          <w:tcPr>
            <w:tcW w:w="244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0 lub5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wnioskodawca wykaże innowacyjność produktu/usługi lub stosowanego procesu produkcji lub świadczenia usługi lub stosowanych metod – 5 pkt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wniosku, biznesplan.</w:t>
            </w:r>
          </w:p>
        </w:tc>
      </w:tr>
      <w:tr w:rsidR="00A358D5" w:rsidRPr="00A358D5" w:rsidTr="00017C37">
        <w:tc>
          <w:tcPr>
            <w:tcW w:w="254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5. Spójność wniosku o dofinansowanie</w:t>
            </w:r>
          </w:p>
        </w:tc>
        <w:tc>
          <w:tcPr>
            <w:tcW w:w="3248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>) – 4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6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0-10 pkt, w tym: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w opisie działań nie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>określono jakie są spodziewane rezultaty - 0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ale nie określono oczekiwanych rezultatów dla wszystkich wyszczególnionych działań – 4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i określono oczekiwane rezultaty dla wszystkich wyszczególnionych działań ale nie są one ze sobą spójne - 6 pkt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wniosku/biznesplanie, w tym budżet.</w:t>
            </w:r>
          </w:p>
        </w:tc>
      </w:tr>
      <w:tr w:rsidR="00A358D5" w:rsidRPr="00A358D5" w:rsidTr="00017C37">
        <w:tc>
          <w:tcPr>
            <w:tcW w:w="254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Racjonalność budżetu i plan finansowy projektu</w:t>
            </w:r>
          </w:p>
        </w:tc>
        <w:tc>
          <w:tcPr>
            <w:tcW w:w="3248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Racjonalność zastosowanych w budżecie stawek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Wysokość wkładu własnego wnioskodawcy jest wyższa niż wymagana w ramach danego konkursu</w:t>
            </w:r>
          </w:p>
        </w:tc>
        <w:tc>
          <w:tcPr>
            <w:tcW w:w="244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0 lub 10 pkt, 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0-15 pkt, w tym: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wkład własny wnioskodawcy jest wyższy niż 35% kosztów kwalifikowalnych ale nie przekracza 40% - 5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wkład własny wnioskodawcy jest wyższy niż 40% kosztów kwalifikowalnych ale nie przekracza 45% - 10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jeśli wkład własny wnioskodawcy jest wyższy niż 45% kosztów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kwalifikowalnych - 15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Budżet projektu (w tym źródła finansowania), załączone do wniosku oferty, kosztorysy. </w:t>
            </w:r>
          </w:p>
        </w:tc>
      </w:tr>
      <w:tr w:rsidR="0067778E" w:rsidRPr="00A358D5" w:rsidTr="00017C37">
        <w:tc>
          <w:tcPr>
            <w:tcW w:w="2543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Stopień minimalizacji ryzyka związanego z realizacją projektu</w:t>
            </w:r>
          </w:p>
        </w:tc>
        <w:tc>
          <w:tcPr>
            <w:tcW w:w="3248" w:type="dxa"/>
          </w:tcPr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:rsidR="0067778E" w:rsidRPr="00A358D5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c. Korzystanie z doradztwa i szkoleń LGD na etapie planowania projektu</w:t>
            </w:r>
          </w:p>
        </w:tc>
        <w:tc>
          <w:tcPr>
            <w:tcW w:w="2442" w:type="dxa"/>
            <w:gridSpan w:val="2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posiada wszystkie decyzje i pozwolenia niezbędne do rozpoczęcia projektu lub jeśli nie wymaga on żadnych decyzji czy pozwoleń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10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posiada zabezpieczone środki na wkład własny w realizację projektu oraz na prefinansowanie projektu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c. 0 lub 5 pkt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wnioskodawca skorzystał z usług doradczych i/lub szkoleń związanych z realizacją przedmiotowego przedsięwzięcia.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a, b i c sumują się</w:t>
            </w:r>
          </w:p>
        </w:tc>
        <w:tc>
          <w:tcPr>
            <w:tcW w:w="2449" w:type="dxa"/>
          </w:tcPr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Dokumentacja techniczna projektu, prawomocne pozwolenie na budowę, prawomocne zgłoszenie robót dla pełnego zakresu projektu.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Oświadczenie o dysponowaniu środkami na wniesienie wkładu własnego, prefinansowanie projektu. Umowa kredytu/pożyczki. </w:t>
            </w:r>
          </w:p>
          <w:p w:rsidR="0067778E" w:rsidRPr="00A358D5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Dokumentacja LGD (rejestr doradztwa, listy obecności na szkoleniu/ach).</w:t>
            </w:r>
          </w:p>
        </w:tc>
      </w:tr>
    </w:tbl>
    <w:p w:rsidR="0067778E" w:rsidRPr="00A358D5" w:rsidRDefault="0067778E" w:rsidP="00677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193F" w:rsidRPr="00A358D5" w:rsidRDefault="001C193F" w:rsidP="001C1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67778E" w:rsidRPr="00A358D5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40%</w:t>
      </w:r>
    </w:p>
    <w:p w:rsidR="0067778E" w:rsidRPr="00A358D5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3D6" w:rsidRPr="00A358D5" w:rsidRDefault="003F03D6">
      <w:pPr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3411"/>
        <w:gridCol w:w="425"/>
        <w:gridCol w:w="2126"/>
        <w:gridCol w:w="1993"/>
      </w:tblGrid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:rsidR="003F03D6" w:rsidRPr="00A358D5" w:rsidRDefault="003F03D6" w:rsidP="00017C37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2.1.2.1. Wsparcie rozwoju produktów i usług lokalnych </w:t>
            </w:r>
          </w:p>
          <w:p w:rsidR="003F03D6" w:rsidRPr="00A358D5" w:rsidRDefault="003F03D6" w:rsidP="003F03D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działania wspierające rozwój rynków usług i produktów lokalnych (w tym: tworzenie punktów dystrybucji lokalnych produktów, wsparcie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techniczno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 xml:space="preserve"> – organizacyjne przedsiębiorców, 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mikroinkubatory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 xml:space="preserve"> przedsiębiorczości)</w:t>
            </w:r>
            <w:r w:rsidRPr="00A358D5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836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</w:rPr>
              <w:t>Produktu:</w:t>
            </w:r>
          </w:p>
          <w:p w:rsidR="003F03D6" w:rsidRPr="00A358D5" w:rsidRDefault="003F03D6" w:rsidP="003F03D6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</w:rPr>
            </w:pPr>
            <w:r w:rsidRPr="00A358D5">
              <w:rPr>
                <w:rFonts w:ascii="Times New Roman" w:hAnsi="Times New Roman"/>
                <w:sz w:val="20"/>
              </w:rPr>
              <w:t xml:space="preserve">Liczba operacji wspierających rozwój rynków zbytu usług i produktów lokalnych </w:t>
            </w:r>
            <w:r w:rsidR="00B30860" w:rsidRPr="00A358D5">
              <w:rPr>
                <w:rFonts w:ascii="Times New Roman" w:hAnsi="Times New Roman"/>
                <w:sz w:val="20"/>
              </w:rPr>
              <w:t>lub operacji polegających na współpracy i promocji</w:t>
            </w:r>
          </w:p>
        </w:tc>
        <w:tc>
          <w:tcPr>
            <w:tcW w:w="4119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</w:rPr>
              <w:t>Rezultatu:</w:t>
            </w:r>
          </w:p>
          <w:p w:rsidR="003F03D6" w:rsidRPr="00A358D5" w:rsidRDefault="003F03D6" w:rsidP="003F03D6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</w:rPr>
            </w:pPr>
            <w:r w:rsidRPr="00A358D5">
              <w:rPr>
                <w:rFonts w:ascii="Times New Roman" w:hAnsi="Times New Roman"/>
                <w:sz w:val="20"/>
              </w:rPr>
              <w:t xml:space="preserve">Liczba podmiotów zaangażowanych w realizację operacji wspierających rozwój rynków zbytu usług i produktów lokalnych </w:t>
            </w:r>
            <w:r w:rsidR="00B30860" w:rsidRPr="00A358D5">
              <w:rPr>
                <w:rFonts w:ascii="Times New Roman" w:hAnsi="Times New Roman"/>
                <w:sz w:val="20"/>
              </w:rPr>
              <w:t>lub operacji polegających na współpracy i promocji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Podmiot ubiegający się o wsparcie jest organizacją pozarządową.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dofinansowanie, KRS (ewidencja stowarzyszeń zwykłych – po wejściu w życie nowelizacji prawo o stowarzyszeniach).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 200 tys. zł.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Wymagana wysokość wkładu własnego wynosi minimum 1% kosztów kwalifikowalnych.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Operacja jest zgodna z </w:t>
            </w:r>
            <w:r w:rsidR="004B5AB6" w:rsidRPr="00A358D5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Operacja pozwoli na osiągnięcie zarówno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 Wpływ projektu na rozwój produktów i usług lokalnych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Projekt wpływa na rozwój produktów i usług lokalnych z terenu 2 gmin 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Projekt wpływa na rozwój produktów i usług lokalnych z terenu więcej niż 2 gmin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5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10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Oświadczenia podmiotów deklarujących wolę korzystania z infrastruktury powstałej w wyniku projektu.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2. Liczba podmiotów zaangażowanych we współpracę w zakresie rozwoju rynków zbytu usług i produktów lokalnych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Projekt przewiduje korzystanie z infrastruktury powstałej w wyniku projektu przez min. 3 do 5 podmiotów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b. Projekt przewiduje korzystanie z infrastruktury powstałej w wyniku projektu przez więcej niż 5 podmiotów 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5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b. 0 lub 10 pkt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Oświadczenia podmiotów deklarujących wolę korzystania z infrastruktury powstałej w wyniku projektu.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3. Innowacyjność zastosowanych w projekcie rozwiązań 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Projekt opiera się na stosowaniu innowacyjnych rozwiązań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Zaplanowane w projekcie innowacyjne rozwiązania to innowacje o znaczącej skali dla obszaru LGD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5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10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Spójność wniosku o dofinansowanie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>) – 4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6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10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0-10 pkt, w tym: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nie określono jakie są spodziewane rezultaty - 0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ale nie określono oczekiwanych rezultatów dla wszystkich wyszczególnionych działań - 4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- 6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- 10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wniosku, w tym budżet i harmonogram realizacji.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Racjonalność budżetu i plan finansowy projektu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Racjonalność zastosowanych w budżecie stawek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Wysokość wkładu własnego wnioskodawcy jest wyższa niż wymagana w ramach danego konkursu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0 lub 10 pkt, 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0-10 pkt, w tym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od 2 do 3% - 5 pkt.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powyżej 3% - 10 pkt.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 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 (w tym budżet projektu i źródła finansowania);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Załączone do wniosku oferty, kosztorysy. </w:t>
            </w:r>
          </w:p>
        </w:tc>
      </w:tr>
      <w:tr w:rsidR="003F03D6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6. Stopień minimalizacji ryzyka związanego z realizacją projektu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c. Korzystanie z doradztwa i szkoleń LGD na etapie planowania projektu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projekt posiada wszystkie decyzje i pozwolenia niezbędne do rozpoczęcia projektu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 lub 10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posiada zabezpieczone środki na wkład własny w realizację projektu (dotyczy wkładu finansowego) oraz na prefinansowanie projektu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c. 0 lub 5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wnioskodawca skorzystał z usług doradczych i/lub szkoleń związanych z realizacją przedmiotowego przedsięwzięcia.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a, b i c sumują się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Dokumentacja techniczna projektu, prawomocne pozwolenie na budowę, prawomocne zgłoszenie robót dla pełnego zakresu projektu.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Oświadczenie o dysponowaniu środków na wniesienie wkładu własnego. Umowa kredytu/pożyczki.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Dokumentacja LGD (rejestr doradztwa, listy obecności na szkoleniu/ach).</w:t>
            </w:r>
          </w:p>
        </w:tc>
      </w:tr>
    </w:tbl>
    <w:p w:rsidR="003F03D6" w:rsidRPr="00A358D5" w:rsidRDefault="003F03D6" w:rsidP="003F0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193F" w:rsidRPr="00A358D5" w:rsidRDefault="001C193F" w:rsidP="001C1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3F03D6" w:rsidRPr="00A358D5" w:rsidRDefault="003F03D6" w:rsidP="003F0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40%</w:t>
      </w:r>
    </w:p>
    <w:p w:rsidR="003F03D6" w:rsidRPr="00A358D5" w:rsidRDefault="003F03D6" w:rsidP="003F0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3D6" w:rsidRPr="00A358D5" w:rsidRDefault="003F03D6">
      <w:pPr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3411"/>
        <w:gridCol w:w="425"/>
        <w:gridCol w:w="2126"/>
        <w:gridCol w:w="1993"/>
      </w:tblGrid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:rsidR="003F03D6" w:rsidRPr="00A358D5" w:rsidRDefault="003F03D6" w:rsidP="00017C37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2.1.2.1. Wsparcie rozwoju produktów i usług lokalnych </w:t>
            </w:r>
          </w:p>
          <w:p w:rsidR="003F03D6" w:rsidRPr="00A358D5" w:rsidRDefault="003F03D6" w:rsidP="00017C3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wspieranie współpracy producentów lokalnych produktów i usług</w:t>
            </w:r>
          </w:p>
          <w:p w:rsidR="003F03D6" w:rsidRPr="00A358D5" w:rsidRDefault="003F03D6" w:rsidP="00017C3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wsparcie przedsięwzięć promujących lokalne produkty, usługi (w tym promocja lokalnych wytwórców, usługodawców, turystyki, rękodzieła, utworzenie zintegrowanej bazy produktów/usług lokalnych i producentów/usługodawców) </w:t>
            </w:r>
          </w:p>
          <w:p w:rsidR="003F03D6" w:rsidRPr="00A358D5" w:rsidRDefault="003F03D6" w:rsidP="00017C3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wsparcie specyficznej dla LSR imprezy w formie targu (tzw. Jarmark Pomorski)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836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</w:rPr>
              <w:t>Produktu:</w:t>
            </w:r>
          </w:p>
          <w:p w:rsidR="003F03D6" w:rsidRPr="00A358D5" w:rsidRDefault="003F03D6" w:rsidP="00017C37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</w:rPr>
            </w:pPr>
            <w:r w:rsidRPr="00A358D5">
              <w:rPr>
                <w:rFonts w:ascii="Times New Roman" w:hAnsi="Times New Roman"/>
                <w:sz w:val="20"/>
              </w:rPr>
              <w:t xml:space="preserve">Liczba operacji wspierających rozwój rynków zbytu usług i produktów lokalnych </w:t>
            </w:r>
            <w:r w:rsidR="00FA3485" w:rsidRPr="00A358D5">
              <w:rPr>
                <w:rFonts w:ascii="Times New Roman" w:hAnsi="Times New Roman"/>
                <w:sz w:val="20"/>
              </w:rPr>
              <w:t>lub operacji polegających na współpracy i promocji</w:t>
            </w:r>
          </w:p>
        </w:tc>
        <w:tc>
          <w:tcPr>
            <w:tcW w:w="4119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</w:rPr>
              <w:t>Rezultatu:</w:t>
            </w:r>
          </w:p>
          <w:p w:rsidR="003F03D6" w:rsidRPr="00A358D5" w:rsidRDefault="003F03D6" w:rsidP="00017C37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</w:rPr>
            </w:pPr>
            <w:r w:rsidRPr="00A358D5">
              <w:rPr>
                <w:rFonts w:ascii="Times New Roman" w:hAnsi="Times New Roman"/>
                <w:sz w:val="20"/>
              </w:rPr>
              <w:t xml:space="preserve">Liczba podmiotów zaangażowanych w realizację operacji wspierających rozwój rynków zbytu usług i produktów lokalnych </w:t>
            </w:r>
            <w:r w:rsidR="00FA3485" w:rsidRPr="00A358D5">
              <w:rPr>
                <w:rFonts w:ascii="Times New Roman" w:hAnsi="Times New Roman"/>
                <w:sz w:val="20"/>
              </w:rPr>
              <w:t>lub operacji polegających na współpracy i promocji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Podmiot ubiegający się o wsparcie jest organizacją pozarządową.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dofinansowanie, KRS (ewidencja stowarzyszeń zwykłych – po wejściu w życie nowelizacji prawo o stowarzyszeniach).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 50 tys. zł.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Wymagana wysokość wkładu własnego wynosi min. 1% kosztów kwalifikowalnych.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Operacja jest zgodna z </w:t>
            </w:r>
            <w:r w:rsidR="004B5AB6" w:rsidRPr="00A358D5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Operacja pozwoli na osiągnięcie zarówno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 Wpływ projektu na rozwój produktów i usług lokalnych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Projekt wpływa na rozwój produktów i/lub usług lokalnych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Projekt wpływa na rozwój produktów i/lub usług lokalnych nagrodzonych certyfikatem marki lokalnej Zielone Serce Pomorza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projekt wpływa na rozwój produktów i/lub usług lokalnych od 2 do 3 branż – 5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projekt wpływa na rozwój produktów i/lub usług lokalnych więcej niż 3 branż – 10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b. 0 lub 5 pkt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 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wniosku, oświadczenia podmiotów deklarujących udział w projekcie.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2. Zaangażowanie podmiotów lokalnych we współpracę w zakresie rozwoju rynków zbytu produktów i/lub usług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lokalnych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a. Liczba podmiotów, których udział projekt przewiduje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b. Liczba podmiotów, których udział projekt przewiduje, a których podstawę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działalności stanowią lokalne produkty rolne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>a. 0 -15 pkt, w tym: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projekt przewiduje udział w projekcie od 3 do 5 podmiotów – 5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projekt przewiduje udział w projekcie więcej niż 5 ale nie więcej niż 10 podmiotów – 10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projekt przewiduje udział w projekcie więcej niż 10 podmiotów  - 15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0-5 pkt, w tym: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projekt przewiduje udział w projekcie od 2 do 3 podmiotów, których podstawę działalności stanowią lokalne produkty rolne - 2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projekt przewiduje udział w projekcie więcej niż 3 podmiotów, których podstawę działalności stanowią lokalne produkty rolne – 5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Oświadczenia podmiotów deklarujących udział w projekcie.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Innowacyjność zastosowanych w projekcie rozwiązań 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Projekt opiera się na stosowaniu innowacyjnych rozwiązań 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0 lub 5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 Spójność wniosku o dofinansowanie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>) – 4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6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10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0-10 pkt, w tym: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w opisie działań nie określono jakie są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>spodziewane rezultaty - 0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ale nie określono oczekiwanych rezultatów dla wszystkich wyszczególnionych działań - 4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- 6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- 10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Racjonalność budżetu i plan finansowy projektu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Racjonalność zastosowanych w budżecie stawek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Wysokość wkładu własnego wnioskodawcy jest wyższa niż wymagana w ramach danego konkursu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0 lub 10 pkt, 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0-10 pkt, w tym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od 2 do 3% - 5 pkt.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powyżej 3% - 10 pkt.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 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 (w tym budżet projektu i źródła finansowania);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Załączone do wniosku oferty, kosztorysy. 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6. Sposób promocji projektu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Różnorodność form promocji 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Zasięg działań promocyjnych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0 - 10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projekt przewiduje minimum 3 różnorodne formy promocji - przyznaje się po 2 pkt za każdą formę  promocji (np. drukowane, medialne, internetowe,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>bezpośrednie, itp.) jednak nie więcej niż 10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0-5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zasięg działań promocyjnych projektu  gwarantuje dotarcie do mieszkańców wszystkich gmin LGD – 3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zasięg działań promocyjnych projektu  gwarantuje dotarcie do różnorodnych grup odbiorców z terenu LGD – 2 pkt 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Punkty sumują się.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się. 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Wniosek o dofinansowanie (opis projektu we wniosku), w tym plan promocji i dystrybucji materiałów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promocyjnych.</w:t>
            </w:r>
          </w:p>
        </w:tc>
      </w:tr>
      <w:tr w:rsidR="003F03D6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Doświadczenie Wnioskodawcy w realizacji dotychczasowych działaniach prowadzonych na obszarze LGD</w:t>
            </w:r>
          </w:p>
        </w:tc>
        <w:tc>
          <w:tcPr>
            <w:tcW w:w="3411" w:type="dxa"/>
          </w:tcPr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Doświadczenie Wnioskodawcy lub osób zaangażowanych w realizację projektu w dotychczasowe działania prowadzone na obszarze LGD</w:t>
            </w:r>
          </w:p>
        </w:tc>
        <w:tc>
          <w:tcPr>
            <w:tcW w:w="2551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0-5 pkt, w tym: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wnioskodawca lub osoby zaangażowane w realizację projektu brały udział w dotychczasowych działaniach o podobnym charakterze na obszarze LGD – 2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wnioskodawca lub osoby zaangażowane w realizację projektu brały udział w dotychczasowych działaniach w ramach podejścia Leader na obszarze LGD – 3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</w:tc>
        <w:tc>
          <w:tcPr>
            <w:tcW w:w="1993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Dokumenty potwierdzające doświadczenie wnioskodawcy i osób zaangażowanych w realizację projektu.</w:t>
            </w:r>
          </w:p>
        </w:tc>
      </w:tr>
    </w:tbl>
    <w:p w:rsidR="003F03D6" w:rsidRPr="00A358D5" w:rsidRDefault="003F03D6" w:rsidP="003F0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193F" w:rsidRPr="00A358D5" w:rsidRDefault="001C193F" w:rsidP="001C1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3F03D6" w:rsidRPr="00A358D5" w:rsidRDefault="003F03D6" w:rsidP="003F0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40%</w:t>
      </w:r>
    </w:p>
    <w:p w:rsidR="003F03D6" w:rsidRPr="00A358D5" w:rsidRDefault="003F03D6" w:rsidP="003F0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3D6" w:rsidRPr="00A358D5" w:rsidRDefault="003F03D6">
      <w:pPr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1185"/>
        <w:gridCol w:w="1467"/>
        <w:gridCol w:w="2652"/>
      </w:tblGrid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:rsidR="003F03D6" w:rsidRPr="00A358D5" w:rsidRDefault="003F03D6" w:rsidP="00017C37">
            <w:pPr>
              <w:ind w:left="567"/>
              <w:rPr>
                <w:rFonts w:ascii="Times New Roman" w:hAnsi="Times New Roman" w:cs="Times New Roman"/>
                <w:b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Cs w:val="20"/>
              </w:rPr>
              <w:t>2.1.2.2. Rozwój marki lokalnej Zielone Serce Pomorza, w tym:</w:t>
            </w:r>
          </w:p>
          <w:p w:rsidR="003F03D6" w:rsidRPr="00A358D5" w:rsidRDefault="003F03D6" w:rsidP="00017C3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A358D5">
              <w:rPr>
                <w:rFonts w:ascii="Times New Roman" w:hAnsi="Times New Roman"/>
                <w:szCs w:val="20"/>
              </w:rPr>
              <w:t>promocja obszaru pod wspólną marką lokalną</w:t>
            </w:r>
          </w:p>
          <w:p w:rsidR="003F03D6" w:rsidRPr="00A358D5" w:rsidRDefault="003F03D6" w:rsidP="00017C3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A358D5">
              <w:rPr>
                <w:rFonts w:ascii="Times New Roman" w:hAnsi="Times New Roman"/>
                <w:szCs w:val="20"/>
              </w:rPr>
              <w:t>wypracowanie systemu identyfikacji i nagradzania produktów/przedsięwzięć certyfikowanych wspólną marką lokalną,</w:t>
            </w:r>
          </w:p>
          <w:p w:rsidR="003F03D6" w:rsidRPr="00A358D5" w:rsidRDefault="003F03D6" w:rsidP="00017C3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A358D5">
              <w:rPr>
                <w:rFonts w:ascii="Times New Roman" w:hAnsi="Times New Roman"/>
                <w:szCs w:val="20"/>
              </w:rPr>
              <w:t>podnoszenie jakości zarządzania marką lokalną Zielone Serce Pomorza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</w:rPr>
            </w:pPr>
            <w:r w:rsidRPr="00A358D5">
              <w:rPr>
                <w:rFonts w:ascii="Times New Roman" w:hAnsi="Times New Roman" w:cs="Times New Roman"/>
                <w:b/>
              </w:rPr>
              <w:t>Produktu:</w:t>
            </w:r>
          </w:p>
          <w:p w:rsidR="003F03D6" w:rsidRPr="00A358D5" w:rsidRDefault="003F03D6" w:rsidP="003F03D6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</w:rPr>
            </w:pPr>
            <w:r w:rsidRPr="00A358D5">
              <w:rPr>
                <w:rFonts w:ascii="Times New Roman" w:hAnsi="Times New Roman"/>
              </w:rPr>
              <w:t xml:space="preserve">Liczba operacji wspierających rozwój rynków zbytu usług i produktów lokalnych lub operacji </w:t>
            </w:r>
            <w:r w:rsidR="00A50306" w:rsidRPr="00A358D5">
              <w:rPr>
                <w:rFonts w:ascii="Times New Roman" w:hAnsi="Times New Roman"/>
              </w:rPr>
              <w:t>polegających na współpracy i promocji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</w:rPr>
            </w:pPr>
            <w:r w:rsidRPr="00A358D5">
              <w:rPr>
                <w:rFonts w:ascii="Times New Roman" w:hAnsi="Times New Roman" w:cs="Times New Roman"/>
                <w:b/>
              </w:rPr>
              <w:t>Rezultatu:</w:t>
            </w:r>
          </w:p>
          <w:p w:rsidR="003F03D6" w:rsidRPr="00A358D5" w:rsidRDefault="003F03D6" w:rsidP="00A50306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</w:rPr>
            </w:pPr>
            <w:r w:rsidRPr="00A358D5">
              <w:rPr>
                <w:rFonts w:ascii="Times New Roman" w:hAnsi="Times New Roman"/>
              </w:rPr>
              <w:t xml:space="preserve">Liczba podmiotów zaangażowanych w realizację operacji wspierających rozwój rynków zbytu usług i produktów lokalnych lub </w:t>
            </w:r>
            <w:r w:rsidR="00A50306" w:rsidRPr="00A358D5">
              <w:rPr>
                <w:rFonts w:ascii="Times New Roman" w:hAnsi="Times New Roman"/>
              </w:rPr>
              <w:t>operacji polegających na współpracy i promocji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Podmiot ubiegający się o wsparcie jest organizacją pozarządową.</w:t>
            </w:r>
          </w:p>
        </w:tc>
        <w:tc>
          <w:tcPr>
            <w:tcW w:w="2652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dofinansowanie, KRS (ewidencja stowarzyszeń zwykłych – po wejściu w życie nowelizacji prawo o stowarzyszeniach).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 50 tys. zł.</w:t>
            </w:r>
          </w:p>
        </w:tc>
        <w:tc>
          <w:tcPr>
            <w:tcW w:w="2652" w:type="dxa"/>
            <w:gridSpan w:val="2"/>
          </w:tcPr>
          <w:p w:rsidR="003F03D6" w:rsidRPr="00A358D5" w:rsidRDefault="003F03D6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Wymagana wysokość wkładu własnego wynosi min. 1% kosztów kwalifikowalnych.</w:t>
            </w:r>
          </w:p>
        </w:tc>
        <w:tc>
          <w:tcPr>
            <w:tcW w:w="2652" w:type="dxa"/>
            <w:gridSpan w:val="2"/>
          </w:tcPr>
          <w:p w:rsidR="003F03D6" w:rsidRPr="00A358D5" w:rsidRDefault="003F03D6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naboru/ogłoszenia</w:t>
            </w:r>
          </w:p>
        </w:tc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Operacja jest zgodna z </w:t>
            </w:r>
            <w:r w:rsidR="004B5AB6" w:rsidRPr="00A358D5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652" w:type="dxa"/>
            <w:gridSpan w:val="2"/>
          </w:tcPr>
          <w:p w:rsidR="003F03D6" w:rsidRPr="00A358D5" w:rsidRDefault="003F03D6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Operacja pozwoli na osiągnięcie zarówno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652" w:type="dxa"/>
            <w:gridSpan w:val="2"/>
          </w:tcPr>
          <w:p w:rsidR="003F03D6" w:rsidRPr="00A358D5" w:rsidRDefault="003F03D6" w:rsidP="00017C37"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1.Zasięg oddziaływania </w:t>
            </w:r>
          </w:p>
        </w:tc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Projekt obejmuje swoim zasięgiem cały obszar LGD </w:t>
            </w:r>
          </w:p>
        </w:tc>
        <w:tc>
          <w:tcPr>
            <w:tcW w:w="2652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0 lub 20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2. Wykorzystanie dotychczasowych doświadczeń związanych z promocją marki lokalnej Zielone Serce Pomorza</w:t>
            </w:r>
          </w:p>
        </w:tc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Projekt opiera się na dotychczasowych rozwiązaniach organizacyjnych związanych z promocją marki lokalnej Zielone Serce Pomorza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Projekt wykorzystuje system identyfikacji marki lokalnej ZSP</w:t>
            </w:r>
          </w:p>
        </w:tc>
        <w:tc>
          <w:tcPr>
            <w:tcW w:w="2652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0-20 pkt, w tym: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projekt opiera się na regulaminie konkursu o certyfikat marki lokalnej Zielone Serce Pomorza opracowanym przez LGD – 10 pkt.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projekt opiera się na ramowym programie finału konkursu o certyfikat marki lokalnej Zielone Serce Pomorza opracowanym przez LGD – 10 pkt.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0-10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wszystkie materiały promocyjne opierają się na systemie identyfikacji wizualnej marki Zielone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Serce Pomorza opracowanym przez LGD.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a i b sumują się</w:t>
            </w:r>
          </w:p>
        </w:tc>
        <w:tc>
          <w:tcPr>
            <w:tcW w:w="2652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Wpływ projektu na rozwój produktów i usług lokalnych</w:t>
            </w:r>
          </w:p>
        </w:tc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Projekt wpływa na rozwój produktów i/lub usług lokalnych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Projekt wpływa na rozwój produktów i/lub usług lokalnych nagrodzonych certyfikatem marki lokalnej Zielone Serce Pomorza</w:t>
            </w:r>
          </w:p>
        </w:tc>
        <w:tc>
          <w:tcPr>
            <w:tcW w:w="2652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projekt wpływa na rozwój produktów i/lub usług lokalnych od 2 do 3 branż – 5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projekt wpływa na rozwój produktów i/lub usług lokalnych więcej niż 3 branż – 10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b. 0 lub 5 pkt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 </w:t>
            </w:r>
          </w:p>
        </w:tc>
        <w:tc>
          <w:tcPr>
            <w:tcW w:w="2652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wniosku, oświadczenia podmiotów deklarujących udział w projekcie.</w:t>
            </w:r>
          </w:p>
        </w:tc>
      </w:tr>
      <w:tr w:rsidR="00A358D5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4. Racjonalność budżetu i plan finansowy projektu</w:t>
            </w:r>
          </w:p>
        </w:tc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Stopień adekwatności zakresu projektu do zaplanowanych kosztów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Racjonalność zastosowanych w budżecie stawek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c. Wysokość wkładu własnego wnioskodawcy jest wyższa niż wymagana w ramach danego konkursu</w:t>
            </w:r>
          </w:p>
        </w:tc>
        <w:tc>
          <w:tcPr>
            <w:tcW w:w="2652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a. 0 lub 10 pkt,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co najmniej 70% i nie więcej niż 85% kosztów kwalifikowanych projektu - 5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więcej niż 85% kosztów kwalifikowanych projektu – 10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b. 0 lub 5 pkt, 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c. 0-5 pkt, w tym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od 2 do 5% - 3 pkt.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powyżej 5% - 5 pkt.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 </w:t>
            </w:r>
          </w:p>
        </w:tc>
        <w:tc>
          <w:tcPr>
            <w:tcW w:w="2652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Opis projektu we wniosku (w tym budżet projektu i źródła finansowania);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Załączone do wniosku oferty, kosztorysy. </w:t>
            </w:r>
          </w:p>
        </w:tc>
      </w:tr>
      <w:tr w:rsidR="003F03D6" w:rsidRPr="00A358D5" w:rsidTr="00017C37"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5. Spójność wniosku o dofinansowanie</w:t>
            </w:r>
          </w:p>
        </w:tc>
        <w:tc>
          <w:tcPr>
            <w:tcW w:w="2651" w:type="dxa"/>
          </w:tcPr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c. Spójność zaplanowanych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>działań z harmonogramem</w:t>
            </w:r>
          </w:p>
        </w:tc>
        <w:tc>
          <w:tcPr>
            <w:tcW w:w="2652" w:type="dxa"/>
            <w:gridSpan w:val="2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 0-5 pkt, w tym: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opis działań jest niezgodny z budżetem (pozycje budżetu nie odpowiadają zaplanowanym w projekcie działaniom) - 0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lastRenderedPageBreak/>
              <w:t>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A358D5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A358D5">
              <w:rPr>
                <w:rFonts w:ascii="Times New Roman" w:hAnsi="Times New Roman"/>
                <w:sz w:val="20"/>
                <w:szCs w:val="20"/>
              </w:rPr>
              <w:t>) – 2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3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358D5">
              <w:rPr>
                <w:rFonts w:ascii="Times New Roman" w:hAnsi="Times New Roman"/>
                <w:sz w:val="20"/>
                <w:szCs w:val="20"/>
              </w:rPr>
              <w:t>szystkie koszty są uzasadnione – 5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b. 0-5 pkt, w tym: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nie określono jakie są spodziewane rezultaty - 0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ale nie określono oczekiwanych rezultatów dla wszystkich wyszczególnionych działań - 2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- 3 pkt</w:t>
            </w:r>
          </w:p>
          <w:p w:rsidR="003F03D6" w:rsidRPr="00A358D5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A358D5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- 5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c. 0-5 pkt, w tym: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we wniosku nie wskazano działań przewidzianych do realizacji i/lub nie podano harmonogramu – 0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- jeśli we wniosku wskazano działania przewidziane do realizacji i harmonogram ale harmonogram jest zbyt </w:t>
            </w: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ogólny (tj. opisano od kiedy do kiedy trwa cała operacja) – 2 pkt 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ale nie wszystkie działania zostały zawarte w harmonogramie – 3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i wszystkie elementy opisu zostały zawarte w harmonogramie – 5 pkt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się.  </w:t>
            </w:r>
          </w:p>
        </w:tc>
        <w:tc>
          <w:tcPr>
            <w:tcW w:w="2652" w:type="dxa"/>
          </w:tcPr>
          <w:p w:rsidR="003F03D6" w:rsidRPr="00A358D5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</w:tbl>
    <w:p w:rsidR="003F03D6" w:rsidRPr="00A358D5" w:rsidRDefault="003F03D6" w:rsidP="003F0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193F" w:rsidRPr="00A358D5" w:rsidRDefault="001C193F" w:rsidP="001C1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3F03D6" w:rsidRPr="00A358D5" w:rsidRDefault="003F03D6" w:rsidP="003F0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8D5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50%</w:t>
      </w:r>
    </w:p>
    <w:p w:rsidR="003F03D6" w:rsidRPr="00A358D5" w:rsidRDefault="003F03D6" w:rsidP="003F0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848" w:rsidRPr="00A358D5" w:rsidRDefault="00F82848" w:rsidP="00DA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82848" w:rsidRPr="00A358D5" w:rsidSect="00C06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3C" w:rsidRDefault="007F2F3C" w:rsidP="003F03D6">
      <w:pPr>
        <w:spacing w:after="0" w:line="240" w:lineRule="auto"/>
      </w:pPr>
      <w:r>
        <w:separator/>
      </w:r>
    </w:p>
  </w:endnote>
  <w:endnote w:type="continuationSeparator" w:id="0">
    <w:p w:rsidR="007F2F3C" w:rsidRDefault="007F2F3C" w:rsidP="003F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1E" w:rsidRDefault="008F7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21034"/>
      <w:docPartObj>
        <w:docPartGallery w:val="Page Numbers (Bottom of Page)"/>
        <w:docPartUnique/>
      </w:docPartObj>
    </w:sdtPr>
    <w:sdtEndPr/>
    <w:sdtContent>
      <w:p w:rsidR="008F7F1E" w:rsidRDefault="008F7F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D5">
          <w:rPr>
            <w:noProof/>
          </w:rPr>
          <w:t>53</w:t>
        </w:r>
        <w:r>
          <w:fldChar w:fldCharType="end"/>
        </w:r>
      </w:p>
    </w:sdtContent>
  </w:sdt>
  <w:p w:rsidR="008F7F1E" w:rsidRDefault="008F7F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1E" w:rsidRDefault="008F7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3C" w:rsidRDefault="007F2F3C" w:rsidP="003F03D6">
      <w:pPr>
        <w:spacing w:after="0" w:line="240" w:lineRule="auto"/>
      </w:pPr>
      <w:r>
        <w:separator/>
      </w:r>
    </w:p>
  </w:footnote>
  <w:footnote w:type="continuationSeparator" w:id="0">
    <w:p w:rsidR="007F2F3C" w:rsidRDefault="007F2F3C" w:rsidP="003F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1E" w:rsidRDefault="008F7F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1E" w:rsidRDefault="008F7F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1E" w:rsidRDefault="008F7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40B"/>
    <w:multiLevelType w:val="hybridMultilevel"/>
    <w:tmpl w:val="E54E6D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3EE5"/>
    <w:multiLevelType w:val="hybridMultilevel"/>
    <w:tmpl w:val="3C06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D7739"/>
    <w:multiLevelType w:val="hybridMultilevel"/>
    <w:tmpl w:val="0588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75CF"/>
    <w:multiLevelType w:val="hybridMultilevel"/>
    <w:tmpl w:val="A3904C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3D0E"/>
    <w:multiLevelType w:val="hybridMultilevel"/>
    <w:tmpl w:val="46D47FD2"/>
    <w:lvl w:ilvl="0" w:tplc="266EBF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E5EE9"/>
    <w:multiLevelType w:val="hybridMultilevel"/>
    <w:tmpl w:val="9FE481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E526EF"/>
    <w:multiLevelType w:val="multilevel"/>
    <w:tmpl w:val="A1EEB2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E822596"/>
    <w:multiLevelType w:val="hybridMultilevel"/>
    <w:tmpl w:val="6BEE02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56D44"/>
    <w:multiLevelType w:val="hybridMultilevel"/>
    <w:tmpl w:val="25407EE8"/>
    <w:lvl w:ilvl="0" w:tplc="D924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60879"/>
    <w:multiLevelType w:val="hybridMultilevel"/>
    <w:tmpl w:val="027EE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B5D17"/>
    <w:multiLevelType w:val="hybridMultilevel"/>
    <w:tmpl w:val="89A8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119E6"/>
    <w:multiLevelType w:val="hybridMultilevel"/>
    <w:tmpl w:val="AF9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33491"/>
    <w:multiLevelType w:val="multilevel"/>
    <w:tmpl w:val="CF50A4E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EC708BA"/>
    <w:multiLevelType w:val="multilevel"/>
    <w:tmpl w:val="F0F6C2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476009"/>
    <w:multiLevelType w:val="hybridMultilevel"/>
    <w:tmpl w:val="18F8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A575A"/>
    <w:multiLevelType w:val="hybridMultilevel"/>
    <w:tmpl w:val="CDDE68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6650C1"/>
    <w:multiLevelType w:val="hybridMultilevel"/>
    <w:tmpl w:val="839EC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16DB9"/>
    <w:multiLevelType w:val="hybridMultilevel"/>
    <w:tmpl w:val="2F8E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F080F"/>
    <w:multiLevelType w:val="hybridMultilevel"/>
    <w:tmpl w:val="ABEE3542"/>
    <w:lvl w:ilvl="0" w:tplc="D924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811C8"/>
    <w:multiLevelType w:val="hybridMultilevel"/>
    <w:tmpl w:val="C65AF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81B64"/>
    <w:multiLevelType w:val="hybridMultilevel"/>
    <w:tmpl w:val="28442C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4B5211"/>
    <w:multiLevelType w:val="hybridMultilevel"/>
    <w:tmpl w:val="BCE405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19"/>
  </w:num>
  <w:num w:numId="6">
    <w:abstractNumId w:val="18"/>
  </w:num>
  <w:num w:numId="7">
    <w:abstractNumId w:val="1"/>
  </w:num>
  <w:num w:numId="8">
    <w:abstractNumId w:val="15"/>
  </w:num>
  <w:num w:numId="9">
    <w:abstractNumId w:val="16"/>
  </w:num>
  <w:num w:numId="10">
    <w:abstractNumId w:val="2"/>
  </w:num>
  <w:num w:numId="11">
    <w:abstractNumId w:val="0"/>
  </w:num>
  <w:num w:numId="12">
    <w:abstractNumId w:val="9"/>
  </w:num>
  <w:num w:numId="13">
    <w:abstractNumId w:val="7"/>
  </w:num>
  <w:num w:numId="14">
    <w:abstractNumId w:val="20"/>
  </w:num>
  <w:num w:numId="15">
    <w:abstractNumId w:val="21"/>
  </w:num>
  <w:num w:numId="16">
    <w:abstractNumId w:val="11"/>
  </w:num>
  <w:num w:numId="17">
    <w:abstractNumId w:val="17"/>
  </w:num>
  <w:num w:numId="18">
    <w:abstractNumId w:val="13"/>
  </w:num>
  <w:num w:numId="19">
    <w:abstractNumId w:val="14"/>
  </w:num>
  <w:num w:numId="20">
    <w:abstractNumId w:val="6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8"/>
    <w:rsid w:val="00004A07"/>
    <w:rsid w:val="000143D8"/>
    <w:rsid w:val="00017C37"/>
    <w:rsid w:val="0002380C"/>
    <w:rsid w:val="00025A76"/>
    <w:rsid w:val="00027B0F"/>
    <w:rsid w:val="00035941"/>
    <w:rsid w:val="00041157"/>
    <w:rsid w:val="00071CE5"/>
    <w:rsid w:val="00087917"/>
    <w:rsid w:val="00095BF8"/>
    <w:rsid w:val="000B6917"/>
    <w:rsid w:val="000C3989"/>
    <w:rsid w:val="000E6F66"/>
    <w:rsid w:val="000F362C"/>
    <w:rsid w:val="00102215"/>
    <w:rsid w:val="001109B4"/>
    <w:rsid w:val="00112FDE"/>
    <w:rsid w:val="00134C08"/>
    <w:rsid w:val="0014149F"/>
    <w:rsid w:val="00143E1C"/>
    <w:rsid w:val="00147A18"/>
    <w:rsid w:val="00166361"/>
    <w:rsid w:val="001778AE"/>
    <w:rsid w:val="00190566"/>
    <w:rsid w:val="001B0985"/>
    <w:rsid w:val="001B24F2"/>
    <w:rsid w:val="001B2DFE"/>
    <w:rsid w:val="001C193F"/>
    <w:rsid w:val="001C766E"/>
    <w:rsid w:val="001D0980"/>
    <w:rsid w:val="001D0DBF"/>
    <w:rsid w:val="0022202B"/>
    <w:rsid w:val="00226619"/>
    <w:rsid w:val="00237ED8"/>
    <w:rsid w:val="00262B35"/>
    <w:rsid w:val="00266BF2"/>
    <w:rsid w:val="0026716F"/>
    <w:rsid w:val="002705D9"/>
    <w:rsid w:val="00272CC1"/>
    <w:rsid w:val="00282042"/>
    <w:rsid w:val="002922D1"/>
    <w:rsid w:val="002936AC"/>
    <w:rsid w:val="002A11D1"/>
    <w:rsid w:val="002B5BF9"/>
    <w:rsid w:val="002C550B"/>
    <w:rsid w:val="002C575A"/>
    <w:rsid w:val="002D4CEA"/>
    <w:rsid w:val="002E4DD7"/>
    <w:rsid w:val="002F3A65"/>
    <w:rsid w:val="00313012"/>
    <w:rsid w:val="00344012"/>
    <w:rsid w:val="00351B49"/>
    <w:rsid w:val="003970AA"/>
    <w:rsid w:val="003B12D3"/>
    <w:rsid w:val="003C24F2"/>
    <w:rsid w:val="003C3F7E"/>
    <w:rsid w:val="003D5BB2"/>
    <w:rsid w:val="003F03D6"/>
    <w:rsid w:val="003F5E93"/>
    <w:rsid w:val="00404C53"/>
    <w:rsid w:val="00411667"/>
    <w:rsid w:val="00412616"/>
    <w:rsid w:val="0041775F"/>
    <w:rsid w:val="00450BC6"/>
    <w:rsid w:val="00457A78"/>
    <w:rsid w:val="00475273"/>
    <w:rsid w:val="00482B58"/>
    <w:rsid w:val="004A360E"/>
    <w:rsid w:val="004A4189"/>
    <w:rsid w:val="004A4523"/>
    <w:rsid w:val="004A6504"/>
    <w:rsid w:val="004B32C2"/>
    <w:rsid w:val="004B5AB6"/>
    <w:rsid w:val="004B761B"/>
    <w:rsid w:val="004C1450"/>
    <w:rsid w:val="004C24A2"/>
    <w:rsid w:val="004C5DF6"/>
    <w:rsid w:val="004D36EF"/>
    <w:rsid w:val="00504BA0"/>
    <w:rsid w:val="0052193C"/>
    <w:rsid w:val="005222F7"/>
    <w:rsid w:val="00522B74"/>
    <w:rsid w:val="00545584"/>
    <w:rsid w:val="00560183"/>
    <w:rsid w:val="00572E21"/>
    <w:rsid w:val="00576EAE"/>
    <w:rsid w:val="005809BB"/>
    <w:rsid w:val="005C30A6"/>
    <w:rsid w:val="005F216B"/>
    <w:rsid w:val="005F3041"/>
    <w:rsid w:val="006030D8"/>
    <w:rsid w:val="006423DE"/>
    <w:rsid w:val="00655DA0"/>
    <w:rsid w:val="0066486D"/>
    <w:rsid w:val="0067778E"/>
    <w:rsid w:val="007018EE"/>
    <w:rsid w:val="00703642"/>
    <w:rsid w:val="007406F8"/>
    <w:rsid w:val="00754941"/>
    <w:rsid w:val="00770048"/>
    <w:rsid w:val="00770DE2"/>
    <w:rsid w:val="007822A6"/>
    <w:rsid w:val="00794616"/>
    <w:rsid w:val="007A4CAF"/>
    <w:rsid w:val="007B50B2"/>
    <w:rsid w:val="007D2A75"/>
    <w:rsid w:val="007F08E7"/>
    <w:rsid w:val="007F2F3C"/>
    <w:rsid w:val="007F3C5F"/>
    <w:rsid w:val="00814B76"/>
    <w:rsid w:val="00827893"/>
    <w:rsid w:val="00830B61"/>
    <w:rsid w:val="0083531E"/>
    <w:rsid w:val="0084525B"/>
    <w:rsid w:val="0085752F"/>
    <w:rsid w:val="008639AC"/>
    <w:rsid w:val="008704B8"/>
    <w:rsid w:val="00881CC3"/>
    <w:rsid w:val="00884973"/>
    <w:rsid w:val="008B16A0"/>
    <w:rsid w:val="008B301A"/>
    <w:rsid w:val="008B5AF0"/>
    <w:rsid w:val="008E12DD"/>
    <w:rsid w:val="008E2FCC"/>
    <w:rsid w:val="008F7F1E"/>
    <w:rsid w:val="00901CB1"/>
    <w:rsid w:val="009142E3"/>
    <w:rsid w:val="009158D7"/>
    <w:rsid w:val="009356DB"/>
    <w:rsid w:val="009667BD"/>
    <w:rsid w:val="00971527"/>
    <w:rsid w:val="0097201F"/>
    <w:rsid w:val="00982909"/>
    <w:rsid w:val="00982C23"/>
    <w:rsid w:val="00994BE4"/>
    <w:rsid w:val="009A5448"/>
    <w:rsid w:val="009A5638"/>
    <w:rsid w:val="009D6DED"/>
    <w:rsid w:val="009F0474"/>
    <w:rsid w:val="00A3281C"/>
    <w:rsid w:val="00A358D5"/>
    <w:rsid w:val="00A445F7"/>
    <w:rsid w:val="00A50306"/>
    <w:rsid w:val="00A53DDA"/>
    <w:rsid w:val="00A837EA"/>
    <w:rsid w:val="00A85432"/>
    <w:rsid w:val="00A87CCA"/>
    <w:rsid w:val="00A90635"/>
    <w:rsid w:val="00A95C4F"/>
    <w:rsid w:val="00AA7623"/>
    <w:rsid w:val="00AC129D"/>
    <w:rsid w:val="00AC23E3"/>
    <w:rsid w:val="00AC2F2D"/>
    <w:rsid w:val="00AE0790"/>
    <w:rsid w:val="00AE26CC"/>
    <w:rsid w:val="00AE5083"/>
    <w:rsid w:val="00AE7E11"/>
    <w:rsid w:val="00B0063A"/>
    <w:rsid w:val="00B01EA1"/>
    <w:rsid w:val="00B02027"/>
    <w:rsid w:val="00B146E6"/>
    <w:rsid w:val="00B30860"/>
    <w:rsid w:val="00B30A6F"/>
    <w:rsid w:val="00B42111"/>
    <w:rsid w:val="00B45C3E"/>
    <w:rsid w:val="00B5257D"/>
    <w:rsid w:val="00B557C7"/>
    <w:rsid w:val="00B812E3"/>
    <w:rsid w:val="00B82181"/>
    <w:rsid w:val="00B92F63"/>
    <w:rsid w:val="00B94DED"/>
    <w:rsid w:val="00BB29BC"/>
    <w:rsid w:val="00BB376C"/>
    <w:rsid w:val="00BE4E6D"/>
    <w:rsid w:val="00BF2DC6"/>
    <w:rsid w:val="00C06FD0"/>
    <w:rsid w:val="00C16DFD"/>
    <w:rsid w:val="00C1729F"/>
    <w:rsid w:val="00C25618"/>
    <w:rsid w:val="00C26A9D"/>
    <w:rsid w:val="00C56084"/>
    <w:rsid w:val="00C63FBA"/>
    <w:rsid w:val="00C7266B"/>
    <w:rsid w:val="00C8119B"/>
    <w:rsid w:val="00C84861"/>
    <w:rsid w:val="00C90FE2"/>
    <w:rsid w:val="00CD207C"/>
    <w:rsid w:val="00CD6B23"/>
    <w:rsid w:val="00CE1353"/>
    <w:rsid w:val="00D04EA1"/>
    <w:rsid w:val="00D06C78"/>
    <w:rsid w:val="00D0721D"/>
    <w:rsid w:val="00D243DB"/>
    <w:rsid w:val="00D701E0"/>
    <w:rsid w:val="00D72C50"/>
    <w:rsid w:val="00D874D9"/>
    <w:rsid w:val="00DA196D"/>
    <w:rsid w:val="00DA6EBC"/>
    <w:rsid w:val="00DC2BFC"/>
    <w:rsid w:val="00DC5265"/>
    <w:rsid w:val="00DC7490"/>
    <w:rsid w:val="00DC7A30"/>
    <w:rsid w:val="00DF532F"/>
    <w:rsid w:val="00E05613"/>
    <w:rsid w:val="00E06B4F"/>
    <w:rsid w:val="00E17814"/>
    <w:rsid w:val="00E4473E"/>
    <w:rsid w:val="00E52058"/>
    <w:rsid w:val="00E612CF"/>
    <w:rsid w:val="00E804FD"/>
    <w:rsid w:val="00E87A6E"/>
    <w:rsid w:val="00E963A3"/>
    <w:rsid w:val="00EA1287"/>
    <w:rsid w:val="00EB14B6"/>
    <w:rsid w:val="00EB3C87"/>
    <w:rsid w:val="00ED73C5"/>
    <w:rsid w:val="00EF6419"/>
    <w:rsid w:val="00EF6EE3"/>
    <w:rsid w:val="00F00718"/>
    <w:rsid w:val="00F15AD0"/>
    <w:rsid w:val="00F210F1"/>
    <w:rsid w:val="00F21C27"/>
    <w:rsid w:val="00F33E97"/>
    <w:rsid w:val="00F53F35"/>
    <w:rsid w:val="00F55A8B"/>
    <w:rsid w:val="00F602E6"/>
    <w:rsid w:val="00F73B63"/>
    <w:rsid w:val="00F802D3"/>
    <w:rsid w:val="00F82848"/>
    <w:rsid w:val="00FA3485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ówek 1"/>
    <w:basedOn w:val="Normalny"/>
    <w:uiPriority w:val="34"/>
    <w:qFormat/>
    <w:rsid w:val="000143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E2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3D6"/>
  </w:style>
  <w:style w:type="paragraph" w:styleId="Stopka">
    <w:name w:val="footer"/>
    <w:basedOn w:val="Normalny"/>
    <w:link w:val="StopkaZnak"/>
    <w:uiPriority w:val="99"/>
    <w:unhideWhenUsed/>
    <w:rsid w:val="003F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3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1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1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1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ówek 1"/>
    <w:basedOn w:val="Normalny"/>
    <w:uiPriority w:val="34"/>
    <w:qFormat/>
    <w:rsid w:val="000143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E2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3D6"/>
  </w:style>
  <w:style w:type="paragraph" w:styleId="Stopka">
    <w:name w:val="footer"/>
    <w:basedOn w:val="Normalny"/>
    <w:link w:val="StopkaZnak"/>
    <w:uiPriority w:val="99"/>
    <w:unhideWhenUsed/>
    <w:rsid w:val="003F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3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1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1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53</Pages>
  <Words>14545</Words>
  <Characters>87271</Characters>
  <Application>Microsoft Office Word</Application>
  <DocSecurity>0</DocSecurity>
  <Lines>727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5</cp:revision>
  <dcterms:created xsi:type="dcterms:W3CDTF">2016-06-16T18:54:00Z</dcterms:created>
  <dcterms:modified xsi:type="dcterms:W3CDTF">2016-07-12T07:54:00Z</dcterms:modified>
</cp:coreProperties>
</file>