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7C311" w14:textId="72D0DEF1" w:rsidR="00F03B6C" w:rsidRDefault="003445B4" w:rsidP="00F03B6C">
      <w:pPr>
        <w:keepNext/>
        <w:keepLines/>
        <w:spacing w:after="0"/>
        <w:jc w:val="right"/>
        <w:outlineLvl w:val="1"/>
        <w:rPr>
          <w:rFonts w:ascii="Calibri" w:eastAsiaTheme="majorEastAsia" w:hAnsi="Calibri" w:cs="Calibri"/>
          <w:sz w:val="20"/>
          <w:szCs w:val="20"/>
        </w:rPr>
      </w:pPr>
      <w:r w:rsidRPr="00DA30D5">
        <w:rPr>
          <w:rFonts w:ascii="Calibri" w:eastAsiaTheme="majorEastAsia" w:hAnsi="Calibri" w:cs="Calibri"/>
          <w:sz w:val="20"/>
          <w:szCs w:val="20"/>
        </w:rPr>
        <w:t xml:space="preserve">Załącznik nr </w:t>
      </w:r>
      <w:r w:rsidR="00456CB1">
        <w:rPr>
          <w:rFonts w:ascii="Calibri" w:eastAsiaTheme="majorEastAsia" w:hAnsi="Calibri" w:cs="Calibri"/>
          <w:sz w:val="20"/>
          <w:szCs w:val="20"/>
        </w:rPr>
        <w:t>10</w:t>
      </w:r>
      <w:r w:rsidRPr="00DA30D5">
        <w:rPr>
          <w:rFonts w:ascii="Calibri" w:eastAsiaTheme="majorEastAsia" w:hAnsi="Calibri" w:cs="Calibri"/>
          <w:sz w:val="20"/>
          <w:szCs w:val="20"/>
        </w:rPr>
        <w:t xml:space="preserve"> </w:t>
      </w:r>
      <w:r w:rsidR="00F03B6C" w:rsidRPr="00DA30D5">
        <w:rPr>
          <w:rFonts w:ascii="Calibri" w:eastAsiaTheme="majorEastAsia" w:hAnsi="Calibri" w:cs="Calibri"/>
          <w:sz w:val="20"/>
          <w:szCs w:val="20"/>
        </w:rPr>
        <w:t xml:space="preserve">do </w:t>
      </w:r>
      <w:r w:rsidR="00F03B6C">
        <w:rPr>
          <w:rFonts w:ascii="Calibri" w:eastAsiaTheme="majorEastAsia" w:hAnsi="Calibri" w:cs="Calibri"/>
          <w:sz w:val="20"/>
          <w:szCs w:val="20"/>
        </w:rPr>
        <w:t xml:space="preserve">wniosku o dofinansowanie </w:t>
      </w:r>
    </w:p>
    <w:p w14:paraId="55A33AD7" w14:textId="77777777" w:rsidR="00F03B6C" w:rsidRDefault="00F03B6C" w:rsidP="00F03B6C">
      <w:pPr>
        <w:keepNext/>
        <w:keepLines/>
        <w:spacing w:after="0"/>
        <w:jc w:val="right"/>
        <w:outlineLvl w:val="1"/>
        <w:rPr>
          <w:rFonts w:ascii="Calibri" w:eastAsiaTheme="majorEastAsia" w:hAnsi="Calibri" w:cs="Calibri"/>
          <w:sz w:val="20"/>
          <w:szCs w:val="20"/>
        </w:rPr>
      </w:pPr>
      <w:r>
        <w:rPr>
          <w:rFonts w:ascii="Calibri" w:eastAsiaTheme="majorEastAsia" w:hAnsi="Calibri" w:cs="Calibri"/>
          <w:sz w:val="20"/>
          <w:szCs w:val="20"/>
        </w:rPr>
        <w:t>Działanie 6.6 Infrastruktura społeczna – RLKS</w:t>
      </w:r>
    </w:p>
    <w:p w14:paraId="5EE61846" w14:textId="721537DF" w:rsidR="00A26B04" w:rsidRDefault="00F03B6C" w:rsidP="00F03B6C">
      <w:pPr>
        <w:keepNext/>
        <w:keepLines/>
        <w:spacing w:after="0" w:line="276" w:lineRule="auto"/>
        <w:jc w:val="right"/>
        <w:outlineLvl w:val="1"/>
        <w:rPr>
          <w:b/>
          <w:sz w:val="24"/>
        </w:rPr>
      </w:pPr>
      <w:r>
        <w:rPr>
          <w:rFonts w:ascii="Calibri" w:eastAsiaTheme="majorEastAsia" w:hAnsi="Calibri" w:cs="Calibri"/>
          <w:sz w:val="20"/>
          <w:szCs w:val="20"/>
        </w:rPr>
        <w:t>Fundusze Europejskie dla Pomorza 2021-2027</w:t>
      </w:r>
    </w:p>
    <w:p w14:paraId="37017787" w14:textId="3B483393" w:rsidR="00A26B04" w:rsidRDefault="00E85DA6" w:rsidP="00D8383D">
      <w:pPr>
        <w:spacing w:after="0" w:line="276" w:lineRule="auto"/>
        <w:jc w:val="center"/>
        <w:rPr>
          <w:b/>
          <w:sz w:val="24"/>
        </w:rPr>
      </w:pPr>
      <w:r>
        <w:rPr>
          <w:noProof/>
        </w:rPr>
        <w:drawing>
          <wp:anchor distT="0" distB="0" distL="114300" distR="114300" simplePos="0" relativeHeight="251718656" behindDoc="1" locked="0" layoutInCell="1" allowOverlap="1" wp14:anchorId="02E35629" wp14:editId="4EB987AF">
            <wp:simplePos x="0" y="0"/>
            <wp:positionH relativeFrom="margin">
              <wp:posOffset>2476500</wp:posOffset>
            </wp:positionH>
            <wp:positionV relativeFrom="paragraph">
              <wp:posOffset>65722</wp:posOffset>
            </wp:positionV>
            <wp:extent cx="547687" cy="353695"/>
            <wp:effectExtent l="0" t="0" r="5080" b="8255"/>
            <wp:wrapNone/>
            <wp:docPr id="66521893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687" cy="353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8EB96F" w14:textId="2525EED5" w:rsidR="00E85DA6" w:rsidRDefault="00E85DA6" w:rsidP="00040650">
      <w:pPr>
        <w:jc w:val="center"/>
        <w:rPr>
          <w:b/>
          <w:bCs/>
          <w:sz w:val="28"/>
          <w:szCs w:val="28"/>
        </w:rPr>
      </w:pPr>
    </w:p>
    <w:p w14:paraId="3ABBA844" w14:textId="507D2203" w:rsidR="00040650" w:rsidRPr="001F3163" w:rsidRDefault="00040650" w:rsidP="00040650">
      <w:pPr>
        <w:jc w:val="center"/>
        <w:rPr>
          <w:b/>
          <w:bCs/>
          <w:sz w:val="28"/>
          <w:szCs w:val="28"/>
        </w:rPr>
      </w:pPr>
      <w:r w:rsidRPr="001F3163">
        <w:rPr>
          <w:b/>
          <w:bCs/>
          <w:sz w:val="28"/>
          <w:szCs w:val="28"/>
        </w:rPr>
        <w:t>OPIS ZGODNOŚCI PROJEKTU ZE STRATEGIĄ ROZWOJU LOKALNEGO KIEROWANEGO PRZEZ SPOŁECZNOŚCI ORAZ Z LOK</w:t>
      </w:r>
      <w:r>
        <w:rPr>
          <w:b/>
          <w:bCs/>
          <w:sz w:val="28"/>
          <w:szCs w:val="28"/>
        </w:rPr>
        <w:t>A</w:t>
      </w:r>
      <w:r w:rsidRPr="001F3163">
        <w:rPr>
          <w:b/>
          <w:bCs/>
          <w:sz w:val="28"/>
          <w:szCs w:val="28"/>
        </w:rPr>
        <w:t xml:space="preserve">LNYMI KRYTERIAMI WYBORU </w:t>
      </w:r>
    </w:p>
    <w:p w14:paraId="4C3301E8" w14:textId="77777777" w:rsidR="00040650" w:rsidRDefault="00040650" w:rsidP="00040650">
      <w:pPr>
        <w:spacing w:after="0"/>
        <w:jc w:val="center"/>
        <w:rPr>
          <w:rFonts w:ascii="Calibri" w:eastAsia="Calibri" w:hAnsi="Calibri" w:cs="Calibri Light"/>
          <w:b/>
          <w:sz w:val="24"/>
          <w:szCs w:val="24"/>
          <w:lang w:eastAsia="pl-PL"/>
        </w:rPr>
      </w:pPr>
    </w:p>
    <w:p w14:paraId="5BDD0CE0" w14:textId="77777777" w:rsidR="00040650" w:rsidRDefault="00040650" w:rsidP="00040650">
      <w:pPr>
        <w:spacing w:after="0"/>
        <w:rPr>
          <w:rFonts w:ascii="Calibri" w:eastAsia="Calibri" w:hAnsi="Calibri" w:cs="Calibri Light"/>
          <w:b/>
          <w:sz w:val="24"/>
          <w:szCs w:val="24"/>
          <w:lang w:eastAsia="pl-PL"/>
        </w:rPr>
      </w:pPr>
      <w:r>
        <w:rPr>
          <w:rFonts w:ascii="Calibri" w:eastAsia="Calibri" w:hAnsi="Calibri" w:cs="Calibri Light"/>
          <w:b/>
          <w:sz w:val="24"/>
          <w:szCs w:val="24"/>
          <w:lang w:eastAsia="pl-PL"/>
        </w:rPr>
        <w:t>TYTUŁ PROJEKTU: ……………………………………………………………………………………………………………….</w:t>
      </w:r>
    </w:p>
    <w:p w14:paraId="4A43E748" w14:textId="77777777" w:rsidR="00040650" w:rsidRDefault="00040650" w:rsidP="00040650">
      <w:pPr>
        <w:spacing w:after="0"/>
        <w:jc w:val="center"/>
        <w:rPr>
          <w:rFonts w:ascii="Calibri" w:eastAsia="Calibri" w:hAnsi="Calibri" w:cs="Calibri Light"/>
          <w:b/>
          <w:sz w:val="24"/>
          <w:szCs w:val="24"/>
          <w:lang w:eastAsia="pl-PL"/>
        </w:rPr>
      </w:pPr>
    </w:p>
    <w:p w14:paraId="2A0CA34D" w14:textId="77777777" w:rsidR="00040650" w:rsidRDefault="00040650" w:rsidP="00040650">
      <w:pPr>
        <w:spacing w:after="0"/>
        <w:jc w:val="center"/>
        <w:rPr>
          <w:rFonts w:ascii="Calibri" w:eastAsia="Calibri" w:hAnsi="Calibri" w:cs="Calibri Light"/>
          <w:b/>
          <w:sz w:val="24"/>
          <w:szCs w:val="24"/>
          <w:lang w:eastAsia="pl-P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quot;Formularz oceny zgodności projektu ze strategią rozwoju lokalnego oraz lokalnymi kryteriami wyboru dla P.4.2 Ochrona różnorodności biologicznej obszarów cennych przyrodniczo.&#10;&#10;Dokument jest załącznikiem obowiązkowym, niezbędnym do oceny operacji pod kątem zgodności z Lokalną Strategią Rozwoju (LSR) i lokalnymi kryteriami wyboru.&#10;Sekcja 1: Kryteria dostępu (zgodność z LSR)&#10;&#10;Wnioskodawca zaznacza zgodność projektu z Przedsięwzięciem 4.2, jeśli projekt obejmuje działania ochronne na obszarach chronionego krajobrazu, Natura 2000, użytków ekologicznych lub korytarzy ekologicznych.&#10;&#10;    Można wybrać jedną lub więcej opcji, np.:&#10;        Ochrona zagrożonych gatunków i siedlisk,&#10;        Eliminacja gatunków inwazyjnych,&#10;        Budowa przejść dla zwierząt,&#10;        Ochrona torfowisk itp.&#10;&#10;Dodatkowo, jeśli projekt spełnia co najmniej jedno z powyższych kryteriów, można uwzględnić:&#10;&#10;    do 30% kosztów na infrastrukturę turystyczną na obszarach chronionych,&#10;    do 10% kosztów na działania edukacyjne o ochronie przyrody.&#10;&#10;Sekcja 2: Kryteria rankingujące (punktowe)&#10;&#10;Wnioskodawca może uzyskać punkty za:&#10;&#10;    Lokalizację projektu na obszarach o szczególnych walorach przyrodniczych, np. Natura 2000, korytarze ekologiczne, krajobrazy priorytetowe (max. 6 pkt).&#10;    Uwzględnienie form ochrony przyrody, takich jak przywracanie właściwego składu siedlisk leśnych lub eliminacja gatunków inwazyjnych (max. 3 pkt).&#10;    Doświadczenie wnioskodawcy – realizacja wcześniejszych projektów o wartości co najmniej 50 tys. zł związanych z ochroną różnorodności biologicznej (max. 5 pkt).&#10;    Partnerstwo i współpraca z jednostkami naukowymi, organizacjami przyrodniczymi itp. (max. 7 pkt).&#10;    Działania edukacyjne o ochronie przyrody (max. 1 pkt).&#10;&#10;Sekcja 3: Uzasadnienia&#10;&#10;Wnioskodawca musi uzasadnić wybór każdej z opcji, wskazując konkretne działania i ich zgodność z celami projektu.&#10;&#10;Na końcu znajduje się miejsce na:&#10;&#10;    Miejscowość i datę,&#10;    Podpis wnioskodawcy.&quot;_"/>
      </w:tblPr>
      <w:tblGrid>
        <w:gridCol w:w="595"/>
        <w:gridCol w:w="1846"/>
        <w:gridCol w:w="8333"/>
      </w:tblGrid>
      <w:tr w:rsidR="00040650" w14:paraId="477D4EBB" w14:textId="77777777" w:rsidTr="0064514B">
        <w:tc>
          <w:tcPr>
            <w:tcW w:w="10774" w:type="dxa"/>
            <w:gridSpan w:val="3"/>
            <w:shd w:val="clear" w:color="auto" w:fill="C5E0B3" w:themeFill="accent6" w:themeFillTint="66"/>
          </w:tcPr>
          <w:p w14:paraId="3DF6FE0F" w14:textId="77777777" w:rsidR="00040650" w:rsidRDefault="00040650" w:rsidP="00CB13BB">
            <w:pPr>
              <w:jc w:val="both"/>
              <w:rPr>
                <w:rFonts w:eastAsia="Calibri" w:cs="Calibri"/>
                <w:b/>
              </w:rPr>
            </w:pPr>
            <w:r w:rsidRPr="00761290">
              <w:rPr>
                <w:rFonts w:cs="Calibri"/>
                <w:b/>
                <w:bCs/>
              </w:rPr>
              <w:t>Kryteria rankingujące (punktowe)</w:t>
            </w:r>
          </w:p>
        </w:tc>
      </w:tr>
      <w:tr w:rsidR="00E04C96" w14:paraId="7FEA66DB" w14:textId="77777777" w:rsidTr="00991DEB">
        <w:tc>
          <w:tcPr>
            <w:tcW w:w="595" w:type="dxa"/>
          </w:tcPr>
          <w:p w14:paraId="587BA056" w14:textId="29BCC5EA" w:rsidR="00E04C96" w:rsidRDefault="00E04C96" w:rsidP="00E04C96">
            <w:pPr>
              <w:jc w:val="both"/>
              <w:rPr>
                <w:rFonts w:cs="Calibri"/>
                <w:b/>
                <w:bCs/>
              </w:rPr>
            </w:pPr>
            <w:r>
              <w:rPr>
                <w:rFonts w:cs="Calibri"/>
                <w:b/>
                <w:bCs/>
              </w:rPr>
              <w:t>1.</w:t>
            </w:r>
          </w:p>
        </w:tc>
        <w:tc>
          <w:tcPr>
            <w:tcW w:w="1846" w:type="dxa"/>
          </w:tcPr>
          <w:p w14:paraId="19C2DAB0" w14:textId="5032488C" w:rsidR="00E04C96" w:rsidRDefault="00E04C96" w:rsidP="00E04C96">
            <w:pPr>
              <w:autoSpaceDE w:val="0"/>
              <w:autoSpaceDN w:val="0"/>
              <w:adjustRightInd w:val="0"/>
              <w:rPr>
                <w:rFonts w:eastAsia="Calibri" w:cs="Calibri"/>
                <w:b/>
                <w:bCs/>
              </w:rPr>
            </w:pPr>
            <w:r>
              <w:rPr>
                <w:rFonts w:eastAsia="Calibri" w:cs="Calibri"/>
                <w:b/>
                <w:bCs/>
              </w:rPr>
              <w:t xml:space="preserve">Partnerstwo </w:t>
            </w:r>
          </w:p>
        </w:tc>
        <w:tc>
          <w:tcPr>
            <w:tcW w:w="8333" w:type="dxa"/>
          </w:tcPr>
          <w:p w14:paraId="3183D8D9" w14:textId="195C9316" w:rsidR="00E04C96" w:rsidRPr="00FD1C39" w:rsidRDefault="00E04C96" w:rsidP="00BF3848">
            <w:pPr>
              <w:autoSpaceDE w:val="0"/>
              <w:autoSpaceDN w:val="0"/>
              <w:adjustRightInd w:val="0"/>
              <w:rPr>
                <w:rFonts w:eastAsia="Calibri" w:cstheme="minorHAnsi"/>
                <w:bCs/>
              </w:rPr>
            </w:pPr>
            <w:r w:rsidRPr="0064514B">
              <w:rPr>
                <w:rFonts w:eastAsia="Calibri" w:cstheme="minorHAnsi"/>
                <w:b/>
              </w:rPr>
              <w:t>Proszę zaznaczyć (znakiem X) oraz uzasadnić,</w:t>
            </w:r>
            <w:r w:rsidRPr="0064514B">
              <w:rPr>
                <w:rFonts w:eastAsia="Calibri" w:cstheme="minorHAnsi"/>
                <w:bCs/>
              </w:rPr>
              <w:t xml:space="preserve"> czy planowan</w:t>
            </w:r>
            <w:r w:rsidR="00BF3848" w:rsidRPr="0064514B">
              <w:rPr>
                <w:rFonts w:eastAsia="Calibri" w:cstheme="minorHAnsi"/>
                <w:bCs/>
              </w:rPr>
              <w:t>y projekt/</w:t>
            </w:r>
            <w:r w:rsidR="00F059A5" w:rsidRPr="0064514B">
              <w:rPr>
                <w:rFonts w:eastAsia="Calibri" w:cstheme="minorHAnsi"/>
                <w:bCs/>
              </w:rPr>
              <w:t>operacja będzie realizowana</w:t>
            </w:r>
            <w:r w:rsidR="00BF3848" w:rsidRPr="0064514B">
              <w:rPr>
                <w:rFonts w:eastAsia="Calibri" w:cstheme="minorHAnsi"/>
                <w:bCs/>
              </w:rPr>
              <w:t xml:space="preserve"> w </w:t>
            </w:r>
            <w:r w:rsidR="004B6A0E" w:rsidRPr="0064514B">
              <w:rPr>
                <w:rFonts w:eastAsia="Calibri" w:cstheme="minorHAnsi"/>
                <w:bCs/>
              </w:rPr>
              <w:t>P</w:t>
            </w:r>
            <w:r w:rsidR="00BF3848" w:rsidRPr="0064514B">
              <w:rPr>
                <w:rFonts w:eastAsia="Calibri" w:cstheme="minorHAnsi"/>
                <w:bCs/>
              </w:rPr>
              <w:t>artnerstwie</w:t>
            </w:r>
            <w:r w:rsidR="004B6A0E" w:rsidRPr="0064514B">
              <w:rPr>
                <w:rStyle w:val="Odwoanieprzypisudolnego"/>
                <w:rFonts w:eastAsia="Calibri" w:cstheme="minorHAnsi"/>
                <w:bCs/>
              </w:rPr>
              <w:footnoteReference w:id="1"/>
            </w:r>
            <w:r w:rsidR="00320F16" w:rsidRPr="0064514B">
              <w:rPr>
                <w:rFonts w:eastAsia="Calibri" w:cstheme="minorHAnsi"/>
                <w:bCs/>
              </w:rPr>
              <w:t xml:space="preserve"> organizacji pozarządowych</w:t>
            </w:r>
            <w:r w:rsidR="00BF3848" w:rsidRPr="0064514B">
              <w:rPr>
                <w:rFonts w:eastAsia="Calibri" w:cstheme="minorHAnsi"/>
                <w:bCs/>
              </w:rPr>
              <w:t xml:space="preserve"> z instytucjami </w:t>
            </w:r>
            <w:r w:rsidR="00320F16" w:rsidRPr="0064514B">
              <w:rPr>
                <w:rFonts w:eastAsia="Calibri" w:cstheme="minorHAnsi"/>
                <w:bCs/>
              </w:rPr>
              <w:t xml:space="preserve">integracji </w:t>
            </w:r>
            <w:r w:rsidR="00BF3848" w:rsidRPr="0064514B">
              <w:rPr>
                <w:rFonts w:eastAsia="Calibri" w:cstheme="minorHAnsi"/>
                <w:bCs/>
              </w:rPr>
              <w:t xml:space="preserve">i pomocy społecznej, tj. przedsięwzięcie będzie realizowane </w:t>
            </w:r>
            <w:r w:rsidR="00F059A5" w:rsidRPr="0064514B">
              <w:rPr>
                <w:rFonts w:eastAsia="Calibri" w:cstheme="minorHAnsi"/>
                <w:bCs/>
              </w:rPr>
              <w:t>przez co najmniej dwóch partnerów z różnych instytucji</w:t>
            </w:r>
            <w:r w:rsidR="00BF3848" w:rsidRPr="0064514B">
              <w:rPr>
                <w:rFonts w:eastAsia="Calibri" w:cstheme="minorHAnsi"/>
                <w:bCs/>
              </w:rPr>
              <w:t>,</w:t>
            </w:r>
            <w:r w:rsidR="00F059A5" w:rsidRPr="0064514B">
              <w:rPr>
                <w:rFonts w:eastAsia="Calibri" w:cstheme="minorHAnsi"/>
                <w:bCs/>
              </w:rPr>
              <w:t xml:space="preserve"> organizacji</w:t>
            </w:r>
            <w:r w:rsidR="00BF3848" w:rsidRPr="0064514B">
              <w:rPr>
                <w:rFonts w:eastAsia="Calibri" w:cstheme="minorHAnsi"/>
                <w:bCs/>
              </w:rPr>
              <w:t xml:space="preserve"> i polegać będzie na współpracy, gdzie k</w:t>
            </w:r>
            <w:r w:rsidR="00F059A5" w:rsidRPr="0064514B">
              <w:rPr>
                <w:rFonts w:eastAsia="Calibri" w:cstheme="minorHAnsi"/>
                <w:bCs/>
              </w:rPr>
              <w:t xml:space="preserve">ażdy z partnerów będzie wnosił </w:t>
            </w:r>
            <w:r w:rsidR="0079785A" w:rsidRPr="0064514B">
              <w:rPr>
                <w:rFonts w:eastAsia="Calibri" w:cstheme="minorHAnsi"/>
                <w:bCs/>
              </w:rPr>
              <w:t>unikalne</w:t>
            </w:r>
            <w:r w:rsidR="00F059A5" w:rsidRPr="0064514B">
              <w:rPr>
                <w:rFonts w:eastAsia="Calibri" w:cstheme="minorHAnsi"/>
                <w:bCs/>
              </w:rPr>
              <w:t xml:space="preserve"> zasoby, wiedzę, doświadczenie lub kapitał:</w:t>
            </w:r>
            <w:r w:rsidR="00F059A5" w:rsidRPr="00FD1C39">
              <w:rPr>
                <w:rFonts w:eastAsia="Calibri" w:cstheme="minorHAnsi"/>
                <w:bCs/>
              </w:rPr>
              <w:t xml:space="preserve">   </w:t>
            </w:r>
          </w:p>
          <w:p w14:paraId="3847C143" w14:textId="2B7F647F" w:rsidR="00320F16" w:rsidRPr="0064514B" w:rsidRDefault="00000000" w:rsidP="00320F16">
            <w:pPr>
              <w:pStyle w:val="Akapitzlist"/>
              <w:autoSpaceDE w:val="0"/>
              <w:autoSpaceDN w:val="0"/>
              <w:adjustRightInd w:val="0"/>
              <w:spacing w:after="0" w:line="240" w:lineRule="auto"/>
              <w:ind w:left="886" w:hanging="886"/>
              <w:rPr>
                <w:rFonts w:cstheme="minorHAnsi"/>
              </w:rPr>
            </w:pPr>
            <w:sdt>
              <w:sdtPr>
                <w:rPr>
                  <w:rFonts w:cstheme="minorHAnsi"/>
                  <w:b/>
                  <w:sz w:val="20"/>
                </w:rPr>
                <w:id w:val="975949331"/>
                <w14:checkbox>
                  <w14:checked w14:val="0"/>
                  <w14:checkedState w14:val="2612" w14:font="MS Gothic"/>
                  <w14:uncheckedState w14:val="2610" w14:font="MS Gothic"/>
                </w14:checkbox>
              </w:sdtPr>
              <w:sdtContent>
                <w:r w:rsidR="00F059A5" w:rsidRPr="00FD1C39">
                  <w:rPr>
                    <w:rFonts w:ascii="Segoe UI Symbol" w:eastAsia="MS Gothic" w:hAnsi="Segoe UI Symbol" w:cs="Segoe UI Symbol"/>
                    <w:b/>
                    <w:sz w:val="20"/>
                  </w:rPr>
                  <w:t>☐</w:t>
                </w:r>
              </w:sdtContent>
            </w:sdt>
            <w:r w:rsidR="00E04C96" w:rsidRPr="00FD1C39">
              <w:rPr>
                <w:rFonts w:cstheme="minorHAnsi"/>
                <w:b/>
                <w:bCs/>
              </w:rPr>
              <w:t xml:space="preserve"> 5 pkt –</w:t>
            </w:r>
            <w:r w:rsidR="00E04C96" w:rsidRPr="00FD1C39">
              <w:rPr>
                <w:rFonts w:cstheme="minorHAnsi"/>
              </w:rPr>
              <w:t xml:space="preserve"> </w:t>
            </w:r>
            <w:r w:rsidR="00E04C96" w:rsidRPr="0064514B">
              <w:rPr>
                <w:rFonts w:cstheme="minorHAnsi"/>
              </w:rPr>
              <w:t>planowan</w:t>
            </w:r>
            <w:r w:rsidR="00BF3848" w:rsidRPr="0064514B">
              <w:rPr>
                <w:rFonts w:cstheme="minorHAnsi"/>
              </w:rPr>
              <w:t>y projekt/</w:t>
            </w:r>
            <w:r w:rsidR="00F059A5" w:rsidRPr="0064514B">
              <w:rPr>
                <w:rFonts w:cstheme="minorHAnsi"/>
              </w:rPr>
              <w:t>operacja będzie realizowana</w:t>
            </w:r>
            <w:r w:rsidR="00BF3848" w:rsidRPr="0064514B">
              <w:rPr>
                <w:rFonts w:cstheme="minorHAnsi"/>
              </w:rPr>
              <w:t xml:space="preserve"> w </w:t>
            </w:r>
            <w:r w:rsidR="004B6A0E" w:rsidRPr="0064514B">
              <w:rPr>
                <w:rFonts w:cstheme="minorHAnsi"/>
              </w:rPr>
              <w:t>P</w:t>
            </w:r>
            <w:r w:rsidR="00BF3848" w:rsidRPr="0064514B">
              <w:rPr>
                <w:rFonts w:cstheme="minorHAnsi"/>
              </w:rPr>
              <w:t>artnerstwie</w:t>
            </w:r>
            <w:r w:rsidR="00320F16" w:rsidRPr="0064514B">
              <w:rPr>
                <w:rFonts w:cstheme="minorHAnsi"/>
              </w:rPr>
              <w:t xml:space="preserve"> organizacji</w:t>
            </w:r>
          </w:p>
          <w:p w14:paraId="2DFD357A" w14:textId="026F5D67" w:rsidR="00320F16" w:rsidRPr="0064514B" w:rsidRDefault="00320F16" w:rsidP="00320F16">
            <w:pPr>
              <w:pStyle w:val="Akapitzlist"/>
              <w:autoSpaceDE w:val="0"/>
              <w:autoSpaceDN w:val="0"/>
              <w:adjustRightInd w:val="0"/>
              <w:spacing w:after="0" w:line="240" w:lineRule="auto"/>
              <w:ind w:left="886" w:hanging="886"/>
              <w:rPr>
                <w:rFonts w:cstheme="minorHAnsi"/>
              </w:rPr>
            </w:pPr>
            <w:r w:rsidRPr="0064514B">
              <w:rPr>
                <w:rFonts w:cstheme="minorHAnsi"/>
              </w:rPr>
              <w:t xml:space="preserve">                  pozarządowych </w:t>
            </w:r>
            <w:r w:rsidR="00BF3848" w:rsidRPr="0064514B">
              <w:rPr>
                <w:rFonts w:cstheme="minorHAnsi"/>
              </w:rPr>
              <w:t>z instytucjami</w:t>
            </w:r>
            <w:r w:rsidRPr="0064514B">
              <w:rPr>
                <w:rFonts w:cstheme="minorHAnsi"/>
              </w:rPr>
              <w:t xml:space="preserve"> integracji i pomocy społecznej, tj. przedsięwzięcie</w:t>
            </w:r>
          </w:p>
          <w:p w14:paraId="1378CE58" w14:textId="513F2A96" w:rsidR="00E04C96" w:rsidRPr="0064514B" w:rsidRDefault="00320F16" w:rsidP="00320F16">
            <w:pPr>
              <w:pStyle w:val="Akapitzlist"/>
              <w:autoSpaceDE w:val="0"/>
              <w:autoSpaceDN w:val="0"/>
              <w:adjustRightInd w:val="0"/>
              <w:spacing w:after="0" w:line="240" w:lineRule="auto"/>
              <w:ind w:left="886" w:hanging="886"/>
              <w:rPr>
                <w:rFonts w:cstheme="minorHAnsi"/>
              </w:rPr>
            </w:pPr>
            <w:r w:rsidRPr="0064514B">
              <w:rPr>
                <w:rFonts w:cstheme="minorHAnsi"/>
              </w:rPr>
              <w:t xml:space="preserve">                  będzie realizowane </w:t>
            </w:r>
            <w:r w:rsidR="00F059A5" w:rsidRPr="0064514B">
              <w:rPr>
                <w:rFonts w:cstheme="minorHAnsi"/>
              </w:rPr>
              <w:t>przez co najmniej dwóch partnerów</w:t>
            </w:r>
            <w:r w:rsidRPr="0064514B">
              <w:rPr>
                <w:rFonts w:cstheme="minorHAnsi"/>
              </w:rPr>
              <w:t xml:space="preserve"> </w:t>
            </w:r>
            <w:r w:rsidR="00F059A5" w:rsidRPr="0064514B">
              <w:rPr>
                <w:rFonts w:cstheme="minorHAnsi"/>
              </w:rPr>
              <w:t>z różnych instytucji</w:t>
            </w:r>
            <w:r w:rsidRPr="0064514B">
              <w:rPr>
                <w:rFonts w:cstheme="minorHAnsi"/>
              </w:rPr>
              <w:t>,</w:t>
            </w:r>
            <w:r w:rsidR="00F059A5" w:rsidRPr="0064514B">
              <w:rPr>
                <w:rFonts w:cstheme="minorHAnsi"/>
              </w:rPr>
              <w:t xml:space="preserve"> organizacji</w:t>
            </w:r>
            <w:r w:rsidRPr="0064514B">
              <w:rPr>
                <w:rFonts w:cstheme="minorHAnsi"/>
              </w:rPr>
              <w:t xml:space="preserve"> i polegać będzie na współpracy, gdzie każdy z partnerów będzie wnosił </w:t>
            </w:r>
            <w:r w:rsidR="0079785A" w:rsidRPr="0064514B">
              <w:rPr>
                <w:rFonts w:eastAsia="Calibri" w:cstheme="minorHAnsi"/>
                <w:bCs/>
              </w:rPr>
              <w:t>unikalne</w:t>
            </w:r>
            <w:r w:rsidRPr="0064514B">
              <w:rPr>
                <w:rFonts w:cstheme="minorHAnsi"/>
              </w:rPr>
              <w:t xml:space="preserve"> </w:t>
            </w:r>
            <w:r w:rsidR="00F059A5" w:rsidRPr="0064514B">
              <w:rPr>
                <w:rFonts w:eastAsia="Calibri" w:cstheme="minorHAnsi"/>
                <w:bCs/>
              </w:rPr>
              <w:t>zasoby, wiedzę, doświadczenie lub kapitał</w:t>
            </w:r>
            <w:r w:rsidR="00F059A5" w:rsidRPr="0064514B">
              <w:rPr>
                <w:rFonts w:cstheme="minorHAnsi"/>
              </w:rPr>
              <w:t>;</w:t>
            </w:r>
          </w:p>
          <w:p w14:paraId="1C90BC5F" w14:textId="77777777" w:rsidR="00E04C96" w:rsidRPr="0064514B" w:rsidRDefault="00E04C96" w:rsidP="00BF3848">
            <w:pPr>
              <w:pStyle w:val="Akapitzlist"/>
              <w:autoSpaceDE w:val="0"/>
              <w:autoSpaceDN w:val="0"/>
              <w:adjustRightInd w:val="0"/>
              <w:spacing w:after="0" w:line="240" w:lineRule="auto"/>
              <w:ind w:left="0"/>
              <w:rPr>
                <w:rFonts w:cstheme="minorHAnsi"/>
              </w:rPr>
            </w:pPr>
          </w:p>
          <w:p w14:paraId="4E54E2FD" w14:textId="789362C1" w:rsidR="00320F16" w:rsidRPr="0064514B" w:rsidRDefault="00000000" w:rsidP="00320F16">
            <w:pPr>
              <w:pStyle w:val="Akapitzlist"/>
              <w:autoSpaceDE w:val="0"/>
              <w:autoSpaceDN w:val="0"/>
              <w:adjustRightInd w:val="0"/>
              <w:spacing w:after="0" w:line="240" w:lineRule="auto"/>
              <w:ind w:left="886" w:hanging="886"/>
              <w:rPr>
                <w:rFonts w:cstheme="minorHAnsi"/>
              </w:rPr>
            </w:pPr>
            <w:sdt>
              <w:sdtPr>
                <w:rPr>
                  <w:rFonts w:cstheme="minorHAnsi"/>
                  <w:b/>
                  <w:sz w:val="20"/>
                </w:rPr>
                <w:id w:val="320857955"/>
                <w14:checkbox>
                  <w14:checked w14:val="0"/>
                  <w14:checkedState w14:val="2612" w14:font="MS Gothic"/>
                  <w14:uncheckedState w14:val="2610" w14:font="MS Gothic"/>
                </w14:checkbox>
              </w:sdtPr>
              <w:sdtContent>
                <w:r w:rsidR="00E04C96" w:rsidRPr="0064514B">
                  <w:rPr>
                    <w:rFonts w:ascii="Segoe UI Symbol" w:eastAsia="MS Gothic" w:hAnsi="Segoe UI Symbol" w:cs="Segoe UI Symbol"/>
                    <w:b/>
                    <w:sz w:val="20"/>
                  </w:rPr>
                  <w:t>☐</w:t>
                </w:r>
              </w:sdtContent>
            </w:sdt>
            <w:r w:rsidR="00E04C96" w:rsidRPr="0064514B">
              <w:rPr>
                <w:rFonts w:cstheme="minorHAnsi"/>
                <w:b/>
                <w:bCs/>
              </w:rPr>
              <w:t xml:space="preserve"> 0 pkt – </w:t>
            </w:r>
            <w:r w:rsidR="00F059A5" w:rsidRPr="0064514B">
              <w:rPr>
                <w:rFonts w:cstheme="minorHAnsi"/>
              </w:rPr>
              <w:t xml:space="preserve">planowana operacja nie będzie realizowana </w:t>
            </w:r>
            <w:r w:rsidR="00320F16" w:rsidRPr="0064514B">
              <w:rPr>
                <w:rFonts w:cstheme="minorHAnsi"/>
              </w:rPr>
              <w:t xml:space="preserve">w </w:t>
            </w:r>
            <w:r w:rsidR="004B6A0E" w:rsidRPr="0064514B">
              <w:rPr>
                <w:rFonts w:cstheme="minorHAnsi"/>
              </w:rPr>
              <w:t>P</w:t>
            </w:r>
            <w:r w:rsidR="00320F16" w:rsidRPr="0064514B">
              <w:rPr>
                <w:rFonts w:cstheme="minorHAnsi"/>
              </w:rPr>
              <w:t>artnerstwie organizacji</w:t>
            </w:r>
          </w:p>
          <w:p w14:paraId="19BCF9A6" w14:textId="49406DF7" w:rsidR="00E04C96" w:rsidRPr="003F79BA" w:rsidRDefault="00320F16" w:rsidP="00BF2874">
            <w:pPr>
              <w:pStyle w:val="Akapitzlist"/>
              <w:autoSpaceDE w:val="0"/>
              <w:autoSpaceDN w:val="0"/>
              <w:adjustRightInd w:val="0"/>
              <w:spacing w:after="0" w:line="240" w:lineRule="auto"/>
              <w:ind w:left="886" w:hanging="886"/>
              <w:rPr>
                <w:rFonts w:cstheme="minorHAnsi"/>
              </w:rPr>
            </w:pPr>
            <w:r w:rsidRPr="0064514B">
              <w:rPr>
                <w:rFonts w:cstheme="minorHAnsi"/>
              </w:rPr>
              <w:t xml:space="preserve">                  pozarządowych z instytucjami integracji i pomocy społecznej, tj. przedsięwzięcie</w:t>
            </w:r>
            <w:r w:rsidR="00BF2874" w:rsidRPr="0064514B">
              <w:rPr>
                <w:rFonts w:cstheme="minorHAnsi"/>
              </w:rPr>
              <w:t xml:space="preserve"> nie </w:t>
            </w:r>
            <w:r w:rsidRPr="0064514B">
              <w:rPr>
                <w:rFonts w:cstheme="minorHAnsi"/>
              </w:rPr>
              <w:t xml:space="preserve">będzie realizowane przez co najmniej dwóch partnerów z różnych instytucji, organizacji i </w:t>
            </w:r>
            <w:r w:rsidR="00BF2874" w:rsidRPr="0064514B">
              <w:rPr>
                <w:rFonts w:cstheme="minorHAnsi"/>
              </w:rPr>
              <w:t>nie</w:t>
            </w:r>
            <w:r w:rsidRPr="0064514B">
              <w:rPr>
                <w:rFonts w:cstheme="minorHAnsi"/>
              </w:rPr>
              <w:t xml:space="preserve"> będzie</w:t>
            </w:r>
            <w:r w:rsidR="00BF2874" w:rsidRPr="0064514B">
              <w:rPr>
                <w:rFonts w:cstheme="minorHAnsi"/>
              </w:rPr>
              <w:t xml:space="preserve"> polegać</w:t>
            </w:r>
            <w:r w:rsidRPr="0064514B">
              <w:rPr>
                <w:rFonts w:cstheme="minorHAnsi"/>
              </w:rPr>
              <w:t xml:space="preserve"> na współpracy, gdzie każdy z partnerów będzie wnosił </w:t>
            </w:r>
            <w:r w:rsidR="0079785A" w:rsidRPr="0064514B">
              <w:rPr>
                <w:rFonts w:eastAsia="Calibri" w:cstheme="minorHAnsi"/>
                <w:bCs/>
              </w:rPr>
              <w:t>unikalne</w:t>
            </w:r>
            <w:r w:rsidRPr="0064514B">
              <w:rPr>
                <w:rFonts w:cstheme="minorHAnsi"/>
              </w:rPr>
              <w:t xml:space="preserve"> </w:t>
            </w:r>
            <w:r w:rsidRPr="0064514B">
              <w:rPr>
                <w:rFonts w:eastAsia="Calibri" w:cstheme="minorHAnsi"/>
                <w:bCs/>
              </w:rPr>
              <w:t>zasoby, wiedzę, doświadczenie lub kapitał</w:t>
            </w:r>
            <w:r w:rsidRPr="0064514B">
              <w:rPr>
                <w:rFonts w:cstheme="minorHAnsi"/>
              </w:rPr>
              <w:t>;</w:t>
            </w:r>
          </w:p>
          <w:p w14:paraId="634C4470" w14:textId="3B2F9986" w:rsidR="00BF3848" w:rsidRPr="00BF3848" w:rsidRDefault="00BF3848" w:rsidP="00BF3848">
            <w:pPr>
              <w:pStyle w:val="Akapitzlist"/>
              <w:autoSpaceDE w:val="0"/>
              <w:autoSpaceDN w:val="0"/>
              <w:adjustRightInd w:val="0"/>
              <w:spacing w:after="0" w:line="240" w:lineRule="auto"/>
              <w:ind w:left="0" w:firstLine="744"/>
            </w:pPr>
          </w:p>
        </w:tc>
      </w:tr>
      <w:tr w:rsidR="00E04C96" w14:paraId="36A30E6B" w14:textId="77777777" w:rsidTr="0064514B">
        <w:tc>
          <w:tcPr>
            <w:tcW w:w="2441" w:type="dxa"/>
            <w:gridSpan w:val="2"/>
            <w:shd w:val="clear" w:color="auto" w:fill="C5E0B3" w:themeFill="accent6" w:themeFillTint="66"/>
          </w:tcPr>
          <w:p w14:paraId="5D333B95" w14:textId="25F4CE7B" w:rsidR="00E04C96" w:rsidRDefault="00E04C96" w:rsidP="00E04C96">
            <w:pPr>
              <w:autoSpaceDE w:val="0"/>
              <w:autoSpaceDN w:val="0"/>
              <w:adjustRightInd w:val="0"/>
              <w:rPr>
                <w:rFonts w:eastAsia="Calibri" w:cs="Calibri"/>
                <w:b/>
                <w:bCs/>
              </w:rPr>
            </w:pPr>
            <w:r>
              <w:rPr>
                <w:rFonts w:cs="Calibri"/>
                <w:b/>
                <w:bCs/>
              </w:rPr>
              <w:t>Uzasadnienie</w:t>
            </w:r>
          </w:p>
        </w:tc>
        <w:tc>
          <w:tcPr>
            <w:tcW w:w="8333" w:type="dxa"/>
            <w:shd w:val="clear" w:color="auto" w:fill="C5E0B3" w:themeFill="accent6" w:themeFillTint="66"/>
          </w:tcPr>
          <w:p w14:paraId="1181ABA8" w14:textId="77777777" w:rsidR="00E04C96" w:rsidRDefault="00E04C96" w:rsidP="00E04C96">
            <w:pPr>
              <w:autoSpaceDE w:val="0"/>
              <w:autoSpaceDN w:val="0"/>
              <w:adjustRightInd w:val="0"/>
              <w:jc w:val="both"/>
              <w:rPr>
                <w:rFonts w:eastAsia="Calibri" w:cs="Calibri"/>
                <w:b/>
              </w:rPr>
            </w:pPr>
          </w:p>
        </w:tc>
      </w:tr>
      <w:tr w:rsidR="00E44573" w14:paraId="2034D5D4" w14:textId="77777777" w:rsidTr="00991DEB">
        <w:tc>
          <w:tcPr>
            <w:tcW w:w="595" w:type="dxa"/>
          </w:tcPr>
          <w:p w14:paraId="1C350D1F" w14:textId="35AD321C" w:rsidR="00E44573" w:rsidRDefault="00E44573" w:rsidP="00E04C96">
            <w:pPr>
              <w:jc w:val="both"/>
              <w:rPr>
                <w:rFonts w:cs="Calibri"/>
                <w:b/>
                <w:bCs/>
              </w:rPr>
            </w:pPr>
            <w:r>
              <w:rPr>
                <w:rFonts w:cs="Calibri"/>
                <w:b/>
                <w:bCs/>
              </w:rPr>
              <w:t>2.</w:t>
            </w:r>
          </w:p>
        </w:tc>
        <w:tc>
          <w:tcPr>
            <w:tcW w:w="1846" w:type="dxa"/>
          </w:tcPr>
          <w:p w14:paraId="3F6AA4B1" w14:textId="77777777" w:rsidR="00E44573" w:rsidRDefault="00E44573" w:rsidP="00E04C96">
            <w:pPr>
              <w:autoSpaceDE w:val="0"/>
              <w:autoSpaceDN w:val="0"/>
              <w:adjustRightInd w:val="0"/>
              <w:rPr>
                <w:rFonts w:eastAsia="Calibri" w:cs="Calibri"/>
                <w:b/>
                <w:bCs/>
              </w:rPr>
            </w:pPr>
            <w:r>
              <w:rPr>
                <w:rFonts w:eastAsia="Calibri" w:cs="Calibri"/>
                <w:b/>
                <w:bCs/>
              </w:rPr>
              <w:t>Preferowane typy projektów</w:t>
            </w:r>
          </w:p>
          <w:p w14:paraId="3A45248C" w14:textId="58F1B64A" w:rsidR="004B6A0E" w:rsidRPr="0064514B" w:rsidRDefault="004B6A0E" w:rsidP="00E04C96">
            <w:pPr>
              <w:autoSpaceDE w:val="0"/>
              <w:autoSpaceDN w:val="0"/>
              <w:adjustRightInd w:val="0"/>
              <w:rPr>
                <w:rFonts w:eastAsia="Calibri" w:cs="Calibri"/>
                <w:i/>
                <w:iCs/>
              </w:rPr>
            </w:pPr>
            <w:r w:rsidRPr="0064514B">
              <w:rPr>
                <w:rFonts w:eastAsia="Calibri" w:cs="Calibri"/>
                <w:i/>
                <w:iCs/>
              </w:rPr>
              <w:t xml:space="preserve">- punkty sumuje się </w:t>
            </w:r>
          </w:p>
        </w:tc>
        <w:tc>
          <w:tcPr>
            <w:tcW w:w="8333" w:type="dxa"/>
          </w:tcPr>
          <w:p w14:paraId="665869CE" w14:textId="5134857E" w:rsidR="00E44573" w:rsidRDefault="00E44573" w:rsidP="003F79BA">
            <w:pPr>
              <w:autoSpaceDE w:val="0"/>
              <w:autoSpaceDN w:val="0"/>
              <w:adjustRightInd w:val="0"/>
              <w:rPr>
                <w:rFonts w:eastAsia="Calibri" w:cs="Calibri"/>
                <w:bCs/>
              </w:rPr>
            </w:pPr>
            <w:r>
              <w:rPr>
                <w:rFonts w:eastAsia="Calibri" w:cs="Calibri"/>
                <w:b/>
              </w:rPr>
              <w:t>Proszę zaznaczyć (znakiem X) oraz uzasadnić,</w:t>
            </w:r>
            <w:r>
              <w:rPr>
                <w:rFonts w:eastAsia="Calibri" w:cs="Calibri"/>
                <w:bCs/>
              </w:rPr>
              <w:t xml:space="preserve"> </w:t>
            </w:r>
            <w:r w:rsidRPr="00B72E29">
              <w:rPr>
                <w:rFonts w:eastAsia="Calibri" w:cs="Calibri"/>
                <w:bCs/>
              </w:rPr>
              <w:t xml:space="preserve">czy planowana </w:t>
            </w:r>
            <w:r>
              <w:rPr>
                <w:rFonts w:eastAsia="Calibri" w:cs="Calibri"/>
                <w:bCs/>
              </w:rPr>
              <w:t>operacja wykorzystuje potencjał organizacji pozarządowych</w:t>
            </w:r>
            <w:r w:rsidR="00AD5BFB">
              <w:rPr>
                <w:rFonts w:eastAsia="Calibri" w:cs="Calibri"/>
                <w:bCs/>
              </w:rPr>
              <w:t>/</w:t>
            </w:r>
            <w:r>
              <w:rPr>
                <w:rFonts w:eastAsia="Calibri" w:cs="Calibri"/>
                <w:bCs/>
              </w:rPr>
              <w:t>podmiotów ekonomii społecznej</w:t>
            </w:r>
            <w:r w:rsidR="00AD5BFB">
              <w:rPr>
                <w:rFonts w:eastAsia="Calibri" w:cs="Calibri"/>
                <w:bCs/>
              </w:rPr>
              <w:t>/</w:t>
            </w:r>
            <w:r>
              <w:rPr>
                <w:rFonts w:eastAsia="Calibri" w:cs="Calibri"/>
                <w:bCs/>
              </w:rPr>
              <w:t xml:space="preserve">przedsiębiorstw społecznych jako realizatorów usług społecznych oraz </w:t>
            </w:r>
            <w:r w:rsidR="0079785A">
              <w:rPr>
                <w:rFonts w:eastAsia="Calibri" w:cs="Calibri"/>
                <w:bCs/>
              </w:rPr>
              <w:t xml:space="preserve">jednocześnie </w:t>
            </w:r>
            <w:r>
              <w:rPr>
                <w:rFonts w:eastAsia="Calibri" w:cs="Calibri"/>
                <w:bCs/>
              </w:rPr>
              <w:t xml:space="preserve">przyczynia się do wzmocnienia infrastrukturalnego i ekonomicznego ww. podmiotów lub </w:t>
            </w:r>
            <w:r w:rsidR="00AD5BFB">
              <w:rPr>
                <w:rFonts w:eastAsia="Calibri" w:cs="Calibri"/>
                <w:bCs/>
              </w:rPr>
              <w:t xml:space="preserve">czy </w:t>
            </w:r>
            <w:r>
              <w:rPr>
                <w:rFonts w:eastAsia="Calibri" w:cs="Calibri"/>
                <w:bCs/>
              </w:rPr>
              <w:t>jest realizowan</w:t>
            </w:r>
            <w:r w:rsidR="00AD5BFB">
              <w:rPr>
                <w:rFonts w:eastAsia="Calibri" w:cs="Calibri"/>
                <w:bCs/>
              </w:rPr>
              <w:t>a</w:t>
            </w:r>
            <w:r>
              <w:rPr>
                <w:rFonts w:eastAsia="Calibri" w:cs="Calibri"/>
                <w:bCs/>
              </w:rPr>
              <w:t xml:space="preserve"> przez CUS lub prowadzi do powstania tego typu centrów:</w:t>
            </w:r>
          </w:p>
          <w:p w14:paraId="6A0B97AA" w14:textId="2A1CE89C" w:rsidR="00E44573" w:rsidRDefault="00000000" w:rsidP="003F79BA">
            <w:pPr>
              <w:pStyle w:val="Akapitzlist"/>
              <w:autoSpaceDE w:val="0"/>
              <w:autoSpaceDN w:val="0"/>
              <w:adjustRightInd w:val="0"/>
              <w:spacing w:after="0" w:line="240" w:lineRule="auto"/>
              <w:ind w:left="0"/>
              <w:rPr>
                <w:rFonts w:eastAsia="Calibri" w:cs="Calibri"/>
                <w:bCs/>
              </w:rPr>
            </w:pPr>
            <w:sdt>
              <w:sdtPr>
                <w:rPr>
                  <w:b/>
                  <w:sz w:val="20"/>
                </w:rPr>
                <w:id w:val="-392894784"/>
                <w14:checkbox>
                  <w14:checked w14:val="0"/>
                  <w14:checkedState w14:val="2612" w14:font="MS Gothic"/>
                  <w14:uncheckedState w14:val="2610" w14:font="MS Gothic"/>
                </w14:checkbox>
              </w:sdtPr>
              <w:sdtContent>
                <w:r w:rsidR="004B6A0E">
                  <w:rPr>
                    <w:rFonts w:ascii="MS Gothic" w:eastAsia="MS Gothic" w:hAnsi="MS Gothic" w:hint="eastAsia"/>
                    <w:b/>
                    <w:sz w:val="20"/>
                  </w:rPr>
                  <w:t>☐</w:t>
                </w:r>
              </w:sdtContent>
            </w:sdt>
            <w:r w:rsidR="00E44573">
              <w:rPr>
                <w:rFonts w:cs="Calibri"/>
                <w:b/>
                <w:bCs/>
              </w:rPr>
              <w:t xml:space="preserve"> 5</w:t>
            </w:r>
            <w:r w:rsidR="00E44573" w:rsidRPr="002A332F">
              <w:rPr>
                <w:rFonts w:cs="Calibri"/>
                <w:b/>
                <w:bCs/>
              </w:rPr>
              <w:t xml:space="preserve"> pkt –</w:t>
            </w:r>
            <w:r w:rsidR="00E44573" w:rsidRPr="009D6C27">
              <w:rPr>
                <w:rFonts w:cs="Calibri"/>
              </w:rPr>
              <w:t xml:space="preserve"> </w:t>
            </w:r>
            <w:r w:rsidR="00E44573" w:rsidRPr="00B72E29">
              <w:t xml:space="preserve">planowana </w:t>
            </w:r>
            <w:r w:rsidR="00E44573">
              <w:t xml:space="preserve">operacja wykorzystuje </w:t>
            </w:r>
            <w:r w:rsidR="00E44573">
              <w:rPr>
                <w:rFonts w:eastAsia="Calibri" w:cs="Calibri"/>
                <w:bCs/>
              </w:rPr>
              <w:t>potencjał organizacji pozarządowych</w:t>
            </w:r>
            <w:r w:rsidR="00AD5BFB">
              <w:rPr>
                <w:rFonts w:eastAsia="Calibri" w:cs="Calibri"/>
                <w:bCs/>
              </w:rPr>
              <w:t>/</w:t>
            </w:r>
          </w:p>
          <w:p w14:paraId="4407BA40" w14:textId="5A2F7F5F" w:rsidR="00E44573" w:rsidRDefault="00E44573" w:rsidP="003F79BA">
            <w:pPr>
              <w:pStyle w:val="Akapitzlist"/>
              <w:autoSpaceDE w:val="0"/>
              <w:autoSpaceDN w:val="0"/>
              <w:adjustRightInd w:val="0"/>
              <w:spacing w:after="0" w:line="240" w:lineRule="auto"/>
              <w:ind w:left="0" w:firstLine="886"/>
              <w:rPr>
                <w:rFonts w:eastAsia="Calibri" w:cs="Calibri"/>
                <w:bCs/>
              </w:rPr>
            </w:pPr>
            <w:r>
              <w:rPr>
                <w:rFonts w:eastAsia="Calibri" w:cs="Calibri"/>
                <w:bCs/>
              </w:rPr>
              <w:t xml:space="preserve"> podmiotów ekonomii społecznej</w:t>
            </w:r>
            <w:r w:rsidR="00AD5BFB">
              <w:rPr>
                <w:rFonts w:eastAsia="Calibri" w:cs="Calibri"/>
                <w:bCs/>
              </w:rPr>
              <w:t>/</w:t>
            </w:r>
            <w:r>
              <w:rPr>
                <w:rFonts w:eastAsia="Calibri" w:cs="Calibri"/>
                <w:bCs/>
              </w:rPr>
              <w:t>przedsiębiorstw społecznych jako realizatorów</w:t>
            </w:r>
          </w:p>
          <w:p w14:paraId="196BF8FF" w14:textId="77777777" w:rsidR="004B6A0E" w:rsidRDefault="00E44573" w:rsidP="003F79BA">
            <w:pPr>
              <w:pStyle w:val="Akapitzlist"/>
              <w:autoSpaceDE w:val="0"/>
              <w:autoSpaceDN w:val="0"/>
              <w:adjustRightInd w:val="0"/>
              <w:spacing w:after="0" w:line="240" w:lineRule="auto"/>
              <w:ind w:left="0" w:firstLine="886"/>
              <w:rPr>
                <w:rFonts w:eastAsia="Calibri" w:cs="Calibri"/>
                <w:bCs/>
              </w:rPr>
            </w:pPr>
            <w:r>
              <w:rPr>
                <w:rFonts w:eastAsia="Calibri" w:cs="Calibri"/>
                <w:bCs/>
              </w:rPr>
              <w:t xml:space="preserve"> usług społecznych oraz </w:t>
            </w:r>
            <w:r w:rsidR="0079785A">
              <w:rPr>
                <w:rFonts w:eastAsia="Calibri" w:cs="Calibri"/>
                <w:bCs/>
              </w:rPr>
              <w:t xml:space="preserve">jednocześnie </w:t>
            </w:r>
            <w:r>
              <w:rPr>
                <w:rFonts w:eastAsia="Calibri" w:cs="Calibri"/>
                <w:bCs/>
              </w:rPr>
              <w:t>przyczynia się do wzmocnienia</w:t>
            </w:r>
          </w:p>
          <w:p w14:paraId="027C9B44" w14:textId="396B2063" w:rsidR="00E44573" w:rsidRDefault="00E44573" w:rsidP="004B6A0E">
            <w:pPr>
              <w:pStyle w:val="Akapitzlist"/>
              <w:autoSpaceDE w:val="0"/>
              <w:autoSpaceDN w:val="0"/>
              <w:adjustRightInd w:val="0"/>
              <w:spacing w:after="0" w:line="240" w:lineRule="auto"/>
              <w:ind w:left="0" w:firstLine="886"/>
              <w:rPr>
                <w:rFonts w:eastAsia="Calibri" w:cs="Calibri"/>
                <w:bCs/>
              </w:rPr>
            </w:pPr>
            <w:r>
              <w:rPr>
                <w:rFonts w:eastAsia="Calibri" w:cs="Calibri"/>
                <w:bCs/>
              </w:rPr>
              <w:t xml:space="preserve"> infrastrukturalnego i ekonomicznego ww. podmiotów</w:t>
            </w:r>
            <w:r w:rsidR="004B6A0E">
              <w:rPr>
                <w:rFonts w:eastAsia="Calibri" w:cs="Calibri"/>
                <w:bCs/>
              </w:rPr>
              <w:t>;</w:t>
            </w:r>
            <w:r>
              <w:rPr>
                <w:rFonts w:eastAsia="Calibri" w:cs="Calibri"/>
                <w:bCs/>
              </w:rPr>
              <w:t xml:space="preserve"> </w:t>
            </w:r>
          </w:p>
          <w:p w14:paraId="3E1EE2EC" w14:textId="77777777" w:rsidR="004B6A0E" w:rsidRDefault="004B6A0E" w:rsidP="004B6A0E">
            <w:pPr>
              <w:pStyle w:val="Akapitzlist"/>
              <w:autoSpaceDE w:val="0"/>
              <w:autoSpaceDN w:val="0"/>
              <w:adjustRightInd w:val="0"/>
              <w:spacing w:after="0" w:line="240" w:lineRule="auto"/>
              <w:ind w:left="0" w:firstLine="886"/>
              <w:rPr>
                <w:rFonts w:eastAsia="Calibri" w:cs="Calibri"/>
                <w:bCs/>
              </w:rPr>
            </w:pPr>
          </w:p>
          <w:p w14:paraId="438FD728" w14:textId="77777777" w:rsidR="004B6A0E" w:rsidRDefault="00000000" w:rsidP="004B6A0E">
            <w:pPr>
              <w:pStyle w:val="Akapitzlist"/>
              <w:autoSpaceDE w:val="0"/>
              <w:autoSpaceDN w:val="0"/>
              <w:adjustRightInd w:val="0"/>
              <w:spacing w:after="0" w:line="240" w:lineRule="auto"/>
              <w:ind w:left="0"/>
            </w:pPr>
            <w:sdt>
              <w:sdtPr>
                <w:rPr>
                  <w:b/>
                  <w:sz w:val="20"/>
                </w:rPr>
                <w:id w:val="337115286"/>
                <w14:checkbox>
                  <w14:checked w14:val="0"/>
                  <w14:checkedState w14:val="2612" w14:font="MS Gothic"/>
                  <w14:uncheckedState w14:val="2610" w14:font="MS Gothic"/>
                </w14:checkbox>
              </w:sdtPr>
              <w:sdtContent>
                <w:r w:rsidR="004B6A0E">
                  <w:rPr>
                    <w:rFonts w:ascii="MS Gothic" w:eastAsia="MS Gothic" w:hAnsi="MS Gothic" w:hint="eastAsia"/>
                    <w:b/>
                    <w:sz w:val="20"/>
                  </w:rPr>
                  <w:t>☐</w:t>
                </w:r>
              </w:sdtContent>
            </w:sdt>
            <w:r w:rsidR="004B6A0E">
              <w:rPr>
                <w:rFonts w:cs="Calibri"/>
                <w:b/>
                <w:bCs/>
              </w:rPr>
              <w:t xml:space="preserve"> 5</w:t>
            </w:r>
            <w:r w:rsidR="004B6A0E" w:rsidRPr="002A332F">
              <w:rPr>
                <w:rFonts w:cs="Calibri"/>
                <w:b/>
                <w:bCs/>
              </w:rPr>
              <w:t xml:space="preserve"> pkt –</w:t>
            </w:r>
            <w:r w:rsidR="004B6A0E" w:rsidRPr="009D6C27">
              <w:rPr>
                <w:rFonts w:cs="Calibri"/>
              </w:rPr>
              <w:t xml:space="preserve"> </w:t>
            </w:r>
            <w:r w:rsidR="004B6A0E" w:rsidRPr="00B72E29">
              <w:t xml:space="preserve">planowana </w:t>
            </w:r>
            <w:r w:rsidR="004B6A0E">
              <w:t>operacja jest realizowana przez Centrum Usług Społecznych lub</w:t>
            </w:r>
          </w:p>
          <w:p w14:paraId="66A7FA90" w14:textId="31C30E9F" w:rsidR="004B6A0E" w:rsidRPr="0064514B" w:rsidRDefault="004B6A0E" w:rsidP="0064514B">
            <w:pPr>
              <w:pStyle w:val="Akapitzlist"/>
              <w:autoSpaceDE w:val="0"/>
              <w:autoSpaceDN w:val="0"/>
              <w:adjustRightInd w:val="0"/>
              <w:spacing w:after="0" w:line="240" w:lineRule="auto"/>
              <w:ind w:left="0"/>
              <w:rPr>
                <w:rFonts w:eastAsia="Calibri" w:cs="Calibri"/>
                <w:bCs/>
              </w:rPr>
            </w:pPr>
            <w:r>
              <w:t xml:space="preserve">                   prowadzi do powstania tego typu centrów</w:t>
            </w:r>
            <w:r w:rsidRPr="0064514B">
              <w:rPr>
                <w:rFonts w:eastAsia="Calibri" w:cs="Calibri"/>
                <w:bCs/>
              </w:rPr>
              <w:t>;</w:t>
            </w:r>
          </w:p>
          <w:p w14:paraId="015D26E5" w14:textId="77777777" w:rsidR="00E44573" w:rsidRPr="009D6C27" w:rsidRDefault="00E44573" w:rsidP="003F79BA">
            <w:pPr>
              <w:pStyle w:val="Akapitzlist"/>
              <w:autoSpaceDE w:val="0"/>
              <w:autoSpaceDN w:val="0"/>
              <w:adjustRightInd w:val="0"/>
              <w:spacing w:after="0" w:line="240" w:lineRule="auto"/>
              <w:ind w:left="0"/>
              <w:rPr>
                <w:rFonts w:cs="Calibri"/>
              </w:rPr>
            </w:pPr>
          </w:p>
          <w:p w14:paraId="0FAAFDA8" w14:textId="6A01C273" w:rsidR="000436A3" w:rsidRDefault="00000000" w:rsidP="003F79BA">
            <w:pPr>
              <w:pStyle w:val="Akapitzlist"/>
              <w:autoSpaceDE w:val="0"/>
              <w:autoSpaceDN w:val="0"/>
              <w:adjustRightInd w:val="0"/>
              <w:spacing w:after="0" w:line="240" w:lineRule="auto"/>
              <w:ind w:left="0"/>
              <w:rPr>
                <w:rFonts w:eastAsia="Calibri" w:cs="Calibri"/>
                <w:bCs/>
              </w:rPr>
            </w:pPr>
            <w:sdt>
              <w:sdtPr>
                <w:rPr>
                  <w:b/>
                  <w:sz w:val="20"/>
                </w:rPr>
                <w:id w:val="-1310549107"/>
                <w14:checkbox>
                  <w14:checked w14:val="0"/>
                  <w14:checkedState w14:val="2612" w14:font="MS Gothic"/>
                  <w14:uncheckedState w14:val="2610" w14:font="MS Gothic"/>
                </w14:checkbox>
              </w:sdtPr>
              <w:sdtContent>
                <w:r w:rsidR="00E44573">
                  <w:rPr>
                    <w:rFonts w:ascii="MS Gothic" w:eastAsia="MS Gothic" w:hAnsi="MS Gothic" w:hint="eastAsia"/>
                    <w:b/>
                    <w:sz w:val="20"/>
                  </w:rPr>
                  <w:t>☐</w:t>
                </w:r>
              </w:sdtContent>
            </w:sdt>
            <w:r w:rsidR="00E44573">
              <w:rPr>
                <w:rFonts w:cs="Calibri"/>
                <w:b/>
                <w:bCs/>
              </w:rPr>
              <w:t xml:space="preserve"> </w:t>
            </w:r>
            <w:r w:rsidR="00E44573" w:rsidRPr="002A332F">
              <w:rPr>
                <w:rFonts w:cs="Calibri"/>
                <w:b/>
                <w:bCs/>
              </w:rPr>
              <w:t>0</w:t>
            </w:r>
            <w:r w:rsidR="00E44573">
              <w:rPr>
                <w:rFonts w:cs="Calibri"/>
                <w:b/>
                <w:bCs/>
              </w:rPr>
              <w:t xml:space="preserve"> </w:t>
            </w:r>
            <w:r w:rsidR="00E44573" w:rsidRPr="002A332F">
              <w:rPr>
                <w:rFonts w:cs="Calibri"/>
                <w:b/>
                <w:bCs/>
              </w:rPr>
              <w:t>pkt</w:t>
            </w:r>
            <w:r w:rsidR="00E44573">
              <w:rPr>
                <w:rFonts w:cs="Calibri"/>
                <w:b/>
                <w:bCs/>
              </w:rPr>
              <w:t xml:space="preserve"> </w:t>
            </w:r>
            <w:r w:rsidR="00E44573" w:rsidRPr="002A332F">
              <w:rPr>
                <w:rFonts w:cs="Calibri"/>
                <w:b/>
                <w:bCs/>
              </w:rPr>
              <w:t>–</w:t>
            </w:r>
            <w:r w:rsidR="00E44573">
              <w:rPr>
                <w:rFonts w:cs="Calibri"/>
                <w:b/>
                <w:bCs/>
              </w:rPr>
              <w:t xml:space="preserve"> </w:t>
            </w:r>
            <w:r w:rsidR="000436A3" w:rsidRPr="00B72E29">
              <w:t xml:space="preserve">planowana </w:t>
            </w:r>
            <w:r w:rsidR="000436A3">
              <w:t xml:space="preserve">operacja nie wykorzystuje </w:t>
            </w:r>
            <w:r w:rsidR="000436A3">
              <w:rPr>
                <w:rFonts w:eastAsia="Calibri" w:cs="Calibri"/>
                <w:bCs/>
              </w:rPr>
              <w:t>potencjału organizacji pozarządowych</w:t>
            </w:r>
            <w:r w:rsidR="00AD5BFB">
              <w:rPr>
                <w:rFonts w:eastAsia="Calibri" w:cs="Calibri"/>
                <w:bCs/>
              </w:rPr>
              <w:t>/</w:t>
            </w:r>
          </w:p>
          <w:p w14:paraId="2DD1CC0E" w14:textId="0C05CD2C" w:rsidR="000436A3" w:rsidRDefault="000436A3" w:rsidP="003F79BA">
            <w:pPr>
              <w:pStyle w:val="Akapitzlist"/>
              <w:autoSpaceDE w:val="0"/>
              <w:autoSpaceDN w:val="0"/>
              <w:adjustRightInd w:val="0"/>
              <w:spacing w:after="0" w:line="240" w:lineRule="auto"/>
              <w:ind w:left="0" w:firstLine="886"/>
              <w:rPr>
                <w:rFonts w:eastAsia="Calibri" w:cs="Calibri"/>
                <w:bCs/>
              </w:rPr>
            </w:pPr>
            <w:r>
              <w:rPr>
                <w:rFonts w:eastAsia="Calibri" w:cs="Calibri"/>
                <w:bCs/>
              </w:rPr>
              <w:t xml:space="preserve"> podmiotów ekonomii społecznej</w:t>
            </w:r>
            <w:r w:rsidR="00AD5BFB">
              <w:rPr>
                <w:rFonts w:eastAsia="Calibri" w:cs="Calibri"/>
                <w:bCs/>
              </w:rPr>
              <w:t>/</w:t>
            </w:r>
            <w:r>
              <w:rPr>
                <w:rFonts w:eastAsia="Calibri" w:cs="Calibri"/>
                <w:bCs/>
              </w:rPr>
              <w:t>przedsiębiorstw społecznych jako realizatorów</w:t>
            </w:r>
          </w:p>
          <w:p w14:paraId="648E0D80" w14:textId="64EE3C7B" w:rsidR="000436A3" w:rsidRDefault="000436A3" w:rsidP="003F79BA">
            <w:pPr>
              <w:pStyle w:val="Akapitzlist"/>
              <w:autoSpaceDE w:val="0"/>
              <w:autoSpaceDN w:val="0"/>
              <w:adjustRightInd w:val="0"/>
              <w:spacing w:after="0" w:line="240" w:lineRule="auto"/>
              <w:ind w:left="0" w:firstLine="886"/>
              <w:rPr>
                <w:rFonts w:eastAsia="Calibri" w:cs="Calibri"/>
                <w:bCs/>
              </w:rPr>
            </w:pPr>
            <w:r>
              <w:rPr>
                <w:rFonts w:eastAsia="Calibri" w:cs="Calibri"/>
                <w:bCs/>
              </w:rPr>
              <w:t xml:space="preserve"> usług społecznych oraz nie przyczynia się do wzmocnienia infrastrukturalnego </w:t>
            </w:r>
          </w:p>
          <w:p w14:paraId="5BCBCBE5" w14:textId="331E0E0A" w:rsidR="004B6A0E" w:rsidRDefault="000436A3" w:rsidP="003F79BA">
            <w:pPr>
              <w:pStyle w:val="Akapitzlist"/>
              <w:autoSpaceDE w:val="0"/>
              <w:autoSpaceDN w:val="0"/>
              <w:adjustRightInd w:val="0"/>
              <w:spacing w:after="0" w:line="240" w:lineRule="auto"/>
              <w:ind w:left="0" w:firstLine="886"/>
              <w:rPr>
                <w:rFonts w:eastAsia="Calibri" w:cs="Calibri"/>
                <w:bCs/>
              </w:rPr>
            </w:pPr>
            <w:r>
              <w:rPr>
                <w:rFonts w:eastAsia="Calibri" w:cs="Calibri"/>
                <w:bCs/>
              </w:rPr>
              <w:t xml:space="preserve"> i ekonomicznego ww. podmiotów</w:t>
            </w:r>
            <w:r w:rsidR="00FD1C39">
              <w:rPr>
                <w:rFonts w:eastAsia="Calibri" w:cs="Calibri"/>
                <w:bCs/>
              </w:rPr>
              <w:t xml:space="preserve">, </w:t>
            </w:r>
            <w:r>
              <w:rPr>
                <w:rFonts w:eastAsia="Calibri" w:cs="Calibri"/>
                <w:bCs/>
              </w:rPr>
              <w:t>nie jest realizowan</w:t>
            </w:r>
            <w:r w:rsidR="00FD1C39">
              <w:rPr>
                <w:rFonts w:eastAsia="Calibri" w:cs="Calibri"/>
                <w:bCs/>
              </w:rPr>
              <w:t>a</w:t>
            </w:r>
            <w:r>
              <w:rPr>
                <w:rFonts w:eastAsia="Calibri" w:cs="Calibri"/>
                <w:bCs/>
              </w:rPr>
              <w:t xml:space="preserve"> przez CUS</w:t>
            </w:r>
            <w:r w:rsidR="004B6A0E">
              <w:rPr>
                <w:rFonts w:eastAsia="Calibri" w:cs="Calibri"/>
                <w:bCs/>
              </w:rPr>
              <w:t xml:space="preserve"> </w:t>
            </w:r>
            <w:r w:rsidR="00FD1C39">
              <w:rPr>
                <w:rFonts w:eastAsia="Calibri" w:cs="Calibri"/>
                <w:bCs/>
              </w:rPr>
              <w:t>i</w:t>
            </w:r>
            <w:r w:rsidR="004B6A0E">
              <w:rPr>
                <w:rFonts w:eastAsia="Calibri" w:cs="Calibri"/>
                <w:bCs/>
              </w:rPr>
              <w:t xml:space="preserve"> </w:t>
            </w:r>
            <w:r>
              <w:rPr>
                <w:rFonts w:eastAsia="Calibri" w:cs="Calibri"/>
                <w:bCs/>
              </w:rPr>
              <w:t>nie</w:t>
            </w:r>
          </w:p>
          <w:p w14:paraId="05C3FDC7" w14:textId="230D5F84" w:rsidR="00E44573" w:rsidRDefault="000436A3" w:rsidP="004B6A0E">
            <w:pPr>
              <w:pStyle w:val="Akapitzlist"/>
              <w:autoSpaceDE w:val="0"/>
              <w:autoSpaceDN w:val="0"/>
              <w:adjustRightInd w:val="0"/>
              <w:spacing w:after="0" w:line="240" w:lineRule="auto"/>
              <w:ind w:left="0" w:firstLine="886"/>
            </w:pPr>
            <w:r>
              <w:rPr>
                <w:rFonts w:eastAsia="Calibri" w:cs="Calibri"/>
                <w:bCs/>
              </w:rPr>
              <w:t xml:space="preserve"> prowadzi</w:t>
            </w:r>
            <w:r w:rsidR="004B6A0E">
              <w:rPr>
                <w:rFonts w:eastAsia="Calibri" w:cs="Calibri"/>
                <w:bCs/>
              </w:rPr>
              <w:t xml:space="preserve"> </w:t>
            </w:r>
            <w:r w:rsidRPr="004B6A0E">
              <w:t>do</w:t>
            </w:r>
            <w:r w:rsidR="00AD5BFB" w:rsidRPr="004B6A0E">
              <w:t xml:space="preserve"> </w:t>
            </w:r>
            <w:r w:rsidRPr="004B6A0E">
              <w:t>powstania tego typu centrów</w:t>
            </w:r>
            <w:r w:rsidR="00E44573">
              <w:t>.</w:t>
            </w:r>
          </w:p>
          <w:p w14:paraId="0997D0E0" w14:textId="33E2B92E" w:rsidR="000436A3" w:rsidRPr="000436A3" w:rsidRDefault="000436A3" w:rsidP="003F79BA">
            <w:pPr>
              <w:pStyle w:val="Akapitzlist"/>
              <w:autoSpaceDE w:val="0"/>
              <w:autoSpaceDN w:val="0"/>
              <w:adjustRightInd w:val="0"/>
              <w:spacing w:after="0" w:line="240" w:lineRule="auto"/>
              <w:ind w:left="0" w:firstLine="886"/>
              <w:rPr>
                <w:rFonts w:eastAsia="Calibri" w:cs="Calibri"/>
                <w:bCs/>
              </w:rPr>
            </w:pPr>
          </w:p>
        </w:tc>
      </w:tr>
      <w:tr w:rsidR="00E44573" w14:paraId="72C39128" w14:textId="77777777" w:rsidTr="0064514B">
        <w:tc>
          <w:tcPr>
            <w:tcW w:w="2441" w:type="dxa"/>
            <w:gridSpan w:val="2"/>
            <w:shd w:val="clear" w:color="auto" w:fill="C5E0B3" w:themeFill="accent6" w:themeFillTint="66"/>
          </w:tcPr>
          <w:p w14:paraId="2DF2809C" w14:textId="27F106BF" w:rsidR="00E44573" w:rsidRDefault="00E44573" w:rsidP="00E04C96">
            <w:pPr>
              <w:autoSpaceDE w:val="0"/>
              <w:autoSpaceDN w:val="0"/>
              <w:adjustRightInd w:val="0"/>
              <w:rPr>
                <w:rFonts w:eastAsia="Calibri" w:cs="Calibri"/>
                <w:b/>
                <w:bCs/>
              </w:rPr>
            </w:pPr>
            <w:r>
              <w:rPr>
                <w:rFonts w:cs="Calibri"/>
                <w:b/>
                <w:bCs/>
              </w:rPr>
              <w:lastRenderedPageBreak/>
              <w:t>Uzasadnienie</w:t>
            </w:r>
          </w:p>
        </w:tc>
        <w:tc>
          <w:tcPr>
            <w:tcW w:w="8333" w:type="dxa"/>
            <w:shd w:val="clear" w:color="auto" w:fill="C5E0B3" w:themeFill="accent6" w:themeFillTint="66"/>
          </w:tcPr>
          <w:p w14:paraId="4B3CB39E" w14:textId="77777777" w:rsidR="00E44573" w:rsidRDefault="00E44573" w:rsidP="00E04C96">
            <w:pPr>
              <w:autoSpaceDE w:val="0"/>
              <w:autoSpaceDN w:val="0"/>
              <w:adjustRightInd w:val="0"/>
              <w:jc w:val="both"/>
              <w:rPr>
                <w:rFonts w:eastAsia="Calibri" w:cs="Calibri"/>
                <w:b/>
              </w:rPr>
            </w:pPr>
          </w:p>
        </w:tc>
      </w:tr>
      <w:tr w:rsidR="000436A3" w14:paraId="4B8855D3" w14:textId="77777777" w:rsidTr="00991DEB">
        <w:tc>
          <w:tcPr>
            <w:tcW w:w="595" w:type="dxa"/>
          </w:tcPr>
          <w:p w14:paraId="7872BCAB" w14:textId="0A64FDE6" w:rsidR="000436A3" w:rsidRPr="000436A3" w:rsidRDefault="000436A3" w:rsidP="000436A3">
            <w:pPr>
              <w:jc w:val="both"/>
              <w:rPr>
                <w:rFonts w:cs="Calibri"/>
                <w:b/>
                <w:bCs/>
              </w:rPr>
            </w:pPr>
            <w:r w:rsidRPr="000436A3">
              <w:rPr>
                <w:rFonts w:cs="Calibri"/>
                <w:b/>
                <w:bCs/>
              </w:rPr>
              <w:t>3.</w:t>
            </w:r>
          </w:p>
        </w:tc>
        <w:tc>
          <w:tcPr>
            <w:tcW w:w="1846" w:type="dxa"/>
          </w:tcPr>
          <w:p w14:paraId="64BCF6A9" w14:textId="1DA31048" w:rsidR="000436A3" w:rsidRPr="000436A3" w:rsidRDefault="000436A3" w:rsidP="000436A3">
            <w:pPr>
              <w:autoSpaceDE w:val="0"/>
              <w:autoSpaceDN w:val="0"/>
              <w:adjustRightInd w:val="0"/>
              <w:rPr>
                <w:rFonts w:eastAsia="Calibri" w:cs="Calibri"/>
                <w:b/>
                <w:bCs/>
              </w:rPr>
            </w:pPr>
            <w:r w:rsidRPr="000436A3">
              <w:rPr>
                <w:rFonts w:eastAsia="Calibri" w:cs="Calibri"/>
                <w:b/>
                <w:bCs/>
              </w:rPr>
              <w:t xml:space="preserve">Innowacyjność projektu </w:t>
            </w:r>
          </w:p>
        </w:tc>
        <w:tc>
          <w:tcPr>
            <w:tcW w:w="8333" w:type="dxa"/>
          </w:tcPr>
          <w:p w14:paraId="00F5B89D" w14:textId="0DA51D69" w:rsidR="000436A3" w:rsidRPr="000436A3" w:rsidRDefault="000436A3" w:rsidP="003F79BA">
            <w:r w:rsidRPr="000436A3">
              <w:rPr>
                <w:rFonts w:cs="Calibri"/>
                <w:b/>
                <w:bCs/>
              </w:rPr>
              <w:t xml:space="preserve">Proszę zaznaczyć (znakiem X) oraz uzasadnić, </w:t>
            </w:r>
            <w:r w:rsidRPr="000436A3">
              <w:t xml:space="preserve">czy projekt jest innowacyjny zgodnie </w:t>
            </w:r>
            <w:r w:rsidRPr="000436A3">
              <w:br/>
              <w:t xml:space="preserve">z definicją innowacyjności </w:t>
            </w:r>
            <w:r w:rsidRPr="00FB5E3C">
              <w:t xml:space="preserve">określoną </w:t>
            </w:r>
            <w:r w:rsidRPr="0064514B">
              <w:t>w LSR w pkt 7.2.</w:t>
            </w:r>
            <w:r w:rsidR="003F79BA" w:rsidRPr="0064514B">
              <w:rPr>
                <w:rStyle w:val="Odwoanieprzypisudolnego"/>
              </w:rPr>
              <w:footnoteReference w:id="2"/>
            </w:r>
            <w:r w:rsidRPr="0064514B">
              <w:t xml:space="preserve"> w</w:t>
            </w:r>
            <w:r w:rsidRPr="000436A3">
              <w:t xml:space="preserve"> skali lokalnej (tj. na obszarze </w:t>
            </w:r>
            <w:r w:rsidR="00B140B0">
              <w:t>jednej gminy</w:t>
            </w:r>
            <w:r w:rsidRPr="000436A3">
              <w:t>):</w:t>
            </w:r>
          </w:p>
          <w:p w14:paraId="6DB8217E" w14:textId="77777777" w:rsidR="000436A3" w:rsidRPr="000436A3" w:rsidRDefault="000436A3" w:rsidP="003F79BA">
            <w:pPr>
              <w:pStyle w:val="Akapitzlist"/>
              <w:autoSpaceDE w:val="0"/>
              <w:autoSpaceDN w:val="0"/>
              <w:adjustRightInd w:val="0"/>
              <w:spacing w:after="0" w:line="240" w:lineRule="auto"/>
              <w:ind w:left="0"/>
            </w:pPr>
          </w:p>
          <w:p w14:paraId="56356A6F" w14:textId="77777777" w:rsidR="000436A3" w:rsidRPr="0064514B" w:rsidRDefault="00000000" w:rsidP="003F79BA">
            <w:pPr>
              <w:pStyle w:val="Akapitzlist"/>
              <w:autoSpaceDE w:val="0"/>
              <w:autoSpaceDN w:val="0"/>
              <w:adjustRightInd w:val="0"/>
              <w:spacing w:after="0" w:line="240" w:lineRule="auto"/>
              <w:ind w:left="0"/>
            </w:pPr>
            <w:sdt>
              <w:sdtPr>
                <w:rPr>
                  <w:b/>
                  <w:sz w:val="20"/>
                </w:rPr>
                <w:id w:val="-36502949"/>
                <w14:checkbox>
                  <w14:checked w14:val="0"/>
                  <w14:checkedState w14:val="2612" w14:font="MS Gothic"/>
                  <w14:uncheckedState w14:val="2610" w14:font="MS Gothic"/>
                </w14:checkbox>
              </w:sdtPr>
              <w:sdtContent>
                <w:r w:rsidR="000436A3" w:rsidRPr="000436A3">
                  <w:rPr>
                    <w:rFonts w:ascii="MS Gothic" w:eastAsia="MS Gothic" w:hAnsi="MS Gothic" w:hint="eastAsia"/>
                    <w:b/>
                    <w:sz w:val="20"/>
                  </w:rPr>
                  <w:t>☐</w:t>
                </w:r>
              </w:sdtContent>
            </w:sdt>
            <w:r w:rsidR="000436A3" w:rsidRPr="000436A3">
              <w:rPr>
                <w:rFonts w:cs="Calibri"/>
                <w:b/>
                <w:bCs/>
              </w:rPr>
              <w:t xml:space="preserve"> 10 pkt –</w:t>
            </w:r>
            <w:r w:rsidR="000436A3" w:rsidRPr="000436A3">
              <w:rPr>
                <w:rFonts w:cs="Calibri"/>
              </w:rPr>
              <w:t xml:space="preserve"> </w:t>
            </w:r>
            <w:r w:rsidR="000436A3" w:rsidRPr="0064514B">
              <w:t xml:space="preserve">projekt jest innowacyjny zgodnie z definicją innowacyjności określoną w LSR </w:t>
            </w:r>
          </w:p>
          <w:p w14:paraId="4BE9E366" w14:textId="3290D8AE" w:rsidR="000436A3" w:rsidRPr="0064514B" w:rsidRDefault="000436A3" w:rsidP="003F79BA">
            <w:pPr>
              <w:pStyle w:val="Akapitzlist"/>
              <w:autoSpaceDE w:val="0"/>
              <w:autoSpaceDN w:val="0"/>
              <w:adjustRightInd w:val="0"/>
              <w:spacing w:after="0" w:line="240" w:lineRule="auto"/>
              <w:ind w:left="0" w:firstLine="1027"/>
              <w:rPr>
                <w:rFonts w:cs="Calibri"/>
              </w:rPr>
            </w:pPr>
            <w:r w:rsidRPr="0064514B">
              <w:t>w pkt 7.2. w skali lokalnej</w:t>
            </w:r>
            <w:r w:rsidR="003F79BA" w:rsidRPr="0064514B">
              <w:t xml:space="preserve"> (tj. na obszarze jednej gminy)</w:t>
            </w:r>
            <w:r w:rsidRPr="0064514B">
              <w:t xml:space="preserve">; </w:t>
            </w:r>
          </w:p>
          <w:p w14:paraId="66C59266" w14:textId="77777777" w:rsidR="000436A3" w:rsidRPr="003F79BA" w:rsidRDefault="000436A3" w:rsidP="003F79BA">
            <w:pPr>
              <w:pStyle w:val="Akapitzlist"/>
              <w:autoSpaceDE w:val="0"/>
              <w:autoSpaceDN w:val="0"/>
              <w:adjustRightInd w:val="0"/>
              <w:spacing w:after="0" w:line="240" w:lineRule="auto"/>
              <w:ind w:left="0"/>
              <w:rPr>
                <w:rFonts w:cs="Calibri"/>
                <w:highlight w:val="green"/>
              </w:rPr>
            </w:pPr>
          </w:p>
          <w:p w14:paraId="4D35FF00" w14:textId="77777777" w:rsidR="000436A3" w:rsidRPr="0064514B" w:rsidRDefault="00000000" w:rsidP="003F79BA">
            <w:pPr>
              <w:pStyle w:val="Akapitzlist"/>
              <w:autoSpaceDE w:val="0"/>
              <w:autoSpaceDN w:val="0"/>
              <w:adjustRightInd w:val="0"/>
              <w:spacing w:after="0" w:line="240" w:lineRule="auto"/>
              <w:ind w:left="0"/>
            </w:pPr>
            <w:sdt>
              <w:sdtPr>
                <w:rPr>
                  <w:b/>
                  <w:sz w:val="20"/>
                </w:rPr>
                <w:id w:val="-1272621085"/>
                <w14:checkbox>
                  <w14:checked w14:val="0"/>
                  <w14:checkedState w14:val="2612" w14:font="MS Gothic"/>
                  <w14:uncheckedState w14:val="2610" w14:font="MS Gothic"/>
                </w14:checkbox>
              </w:sdtPr>
              <w:sdtContent>
                <w:r w:rsidR="000436A3" w:rsidRPr="0064514B">
                  <w:rPr>
                    <w:rFonts w:ascii="MS Gothic" w:eastAsia="MS Gothic" w:hAnsi="MS Gothic"/>
                    <w:b/>
                    <w:sz w:val="20"/>
                  </w:rPr>
                  <w:t>☐</w:t>
                </w:r>
              </w:sdtContent>
            </w:sdt>
            <w:r w:rsidR="000436A3" w:rsidRPr="0064514B">
              <w:rPr>
                <w:rFonts w:cs="Calibri"/>
                <w:b/>
                <w:bCs/>
              </w:rPr>
              <w:t xml:space="preserve"> 0 pkt –</w:t>
            </w:r>
            <w:r w:rsidR="000436A3" w:rsidRPr="0064514B">
              <w:rPr>
                <w:rFonts w:cs="Calibri"/>
              </w:rPr>
              <w:t xml:space="preserve"> </w:t>
            </w:r>
            <w:r w:rsidR="000436A3" w:rsidRPr="0064514B">
              <w:t>projekt nie jest innowacyjny zgodnie z definicją innowacyjności określoną w LSR</w:t>
            </w:r>
          </w:p>
          <w:p w14:paraId="2D016618" w14:textId="79D55948" w:rsidR="000436A3" w:rsidRPr="000436A3" w:rsidRDefault="000436A3" w:rsidP="003F79BA">
            <w:pPr>
              <w:pStyle w:val="Akapitzlist"/>
              <w:autoSpaceDE w:val="0"/>
              <w:autoSpaceDN w:val="0"/>
              <w:adjustRightInd w:val="0"/>
              <w:spacing w:after="0" w:line="240" w:lineRule="auto"/>
              <w:ind w:left="0" w:firstLine="886"/>
            </w:pPr>
            <w:r w:rsidRPr="0064514B">
              <w:t xml:space="preserve"> w pkt 7.2. w skali lokalnej</w:t>
            </w:r>
            <w:r w:rsidR="003F79BA" w:rsidRPr="0064514B">
              <w:t xml:space="preserve"> (tj. na obszarze jednej gminy)</w:t>
            </w:r>
            <w:r w:rsidRPr="0064514B">
              <w:t>.</w:t>
            </w:r>
          </w:p>
          <w:p w14:paraId="404FAC0D" w14:textId="5A77D2FC" w:rsidR="000436A3" w:rsidRPr="000436A3" w:rsidRDefault="000436A3" w:rsidP="000436A3">
            <w:pPr>
              <w:pStyle w:val="Akapitzlist"/>
              <w:autoSpaceDE w:val="0"/>
              <w:autoSpaceDN w:val="0"/>
              <w:adjustRightInd w:val="0"/>
              <w:spacing w:after="0" w:line="240" w:lineRule="auto"/>
              <w:ind w:left="0" w:firstLine="886"/>
              <w:jc w:val="both"/>
              <w:rPr>
                <w:rFonts w:cs="Calibri"/>
              </w:rPr>
            </w:pPr>
          </w:p>
        </w:tc>
      </w:tr>
      <w:tr w:rsidR="000436A3" w14:paraId="27AD6D62" w14:textId="77777777" w:rsidTr="0064514B">
        <w:tc>
          <w:tcPr>
            <w:tcW w:w="2441" w:type="dxa"/>
            <w:gridSpan w:val="2"/>
            <w:shd w:val="clear" w:color="auto" w:fill="C5E0B3" w:themeFill="accent6" w:themeFillTint="66"/>
          </w:tcPr>
          <w:p w14:paraId="2E840CAC" w14:textId="412E7C08" w:rsidR="000436A3" w:rsidRDefault="000436A3" w:rsidP="00E04C96">
            <w:pPr>
              <w:autoSpaceDE w:val="0"/>
              <w:autoSpaceDN w:val="0"/>
              <w:adjustRightInd w:val="0"/>
              <w:rPr>
                <w:rFonts w:eastAsia="Calibri" w:cs="Calibri"/>
                <w:b/>
                <w:bCs/>
              </w:rPr>
            </w:pPr>
            <w:r>
              <w:rPr>
                <w:rFonts w:eastAsia="Calibri" w:cs="Calibri"/>
                <w:b/>
                <w:bCs/>
              </w:rPr>
              <w:t xml:space="preserve">Uzasadnienie </w:t>
            </w:r>
          </w:p>
        </w:tc>
        <w:tc>
          <w:tcPr>
            <w:tcW w:w="8333" w:type="dxa"/>
            <w:shd w:val="clear" w:color="auto" w:fill="C5E0B3" w:themeFill="accent6" w:themeFillTint="66"/>
          </w:tcPr>
          <w:p w14:paraId="1AE6EA0B" w14:textId="56F37C33" w:rsidR="000436A3" w:rsidRDefault="000436A3" w:rsidP="00E04C96">
            <w:pPr>
              <w:autoSpaceDE w:val="0"/>
              <w:autoSpaceDN w:val="0"/>
              <w:adjustRightInd w:val="0"/>
              <w:jc w:val="both"/>
              <w:rPr>
                <w:rFonts w:eastAsia="Calibri" w:cs="Calibri"/>
                <w:b/>
              </w:rPr>
            </w:pPr>
          </w:p>
        </w:tc>
      </w:tr>
      <w:tr w:rsidR="000B3F2E" w14:paraId="2AB3A3A1" w14:textId="77777777" w:rsidTr="00991DEB">
        <w:tc>
          <w:tcPr>
            <w:tcW w:w="595" w:type="dxa"/>
          </w:tcPr>
          <w:p w14:paraId="54B0E381" w14:textId="5ABE2CFD" w:rsidR="000B3F2E" w:rsidRDefault="00FB5E3C" w:rsidP="006478FA">
            <w:pPr>
              <w:jc w:val="both"/>
              <w:rPr>
                <w:rFonts w:cs="Calibri"/>
                <w:b/>
                <w:bCs/>
              </w:rPr>
            </w:pPr>
            <w:r>
              <w:rPr>
                <w:rFonts w:cs="Calibri"/>
                <w:b/>
                <w:bCs/>
              </w:rPr>
              <w:t>4</w:t>
            </w:r>
            <w:r w:rsidR="000B3F2E">
              <w:rPr>
                <w:rFonts w:cs="Calibri"/>
                <w:b/>
                <w:bCs/>
              </w:rPr>
              <w:t>.</w:t>
            </w:r>
          </w:p>
        </w:tc>
        <w:tc>
          <w:tcPr>
            <w:tcW w:w="1846" w:type="dxa"/>
          </w:tcPr>
          <w:p w14:paraId="2114A987" w14:textId="0A66BC56" w:rsidR="000B3F2E" w:rsidRDefault="000B3F2E" w:rsidP="006478FA">
            <w:pPr>
              <w:autoSpaceDE w:val="0"/>
              <w:autoSpaceDN w:val="0"/>
              <w:adjustRightInd w:val="0"/>
              <w:rPr>
                <w:rFonts w:eastAsia="Calibri" w:cs="Calibri"/>
                <w:b/>
                <w:bCs/>
              </w:rPr>
            </w:pPr>
            <w:r>
              <w:rPr>
                <w:rFonts w:eastAsia="Calibri" w:cs="Calibri"/>
                <w:b/>
                <w:bCs/>
              </w:rPr>
              <w:t xml:space="preserve">Sposób promocji projektu </w:t>
            </w:r>
          </w:p>
        </w:tc>
        <w:tc>
          <w:tcPr>
            <w:tcW w:w="8333" w:type="dxa"/>
          </w:tcPr>
          <w:p w14:paraId="50441213" w14:textId="4CD0CF2F" w:rsidR="000B3F2E" w:rsidRPr="000B3F2E" w:rsidRDefault="000B3F2E" w:rsidP="003F79BA">
            <w:r w:rsidRPr="000B3F2E">
              <w:rPr>
                <w:rFonts w:cs="Calibri"/>
                <w:b/>
                <w:bCs/>
              </w:rPr>
              <w:t>Proszę zaznaczyć (znakiem X) oraz uzasadnić,</w:t>
            </w:r>
            <w:r w:rsidRPr="000B3F2E">
              <w:rPr>
                <w:rFonts w:cs="Calibri"/>
              </w:rPr>
              <w:t xml:space="preserve"> czy Wnioskodawca przewiduje w projekcie promocję, </w:t>
            </w:r>
            <w:r w:rsidRPr="000B3F2E">
              <w:t xml:space="preserve">w której oprócz  obowiązkowej informacji o współfinansowaniu inwestycji ze środków UE zgodnie z  zapisami w </w:t>
            </w:r>
            <w:r w:rsidR="00FB5E3C">
              <w:t>U</w:t>
            </w:r>
            <w:r w:rsidRPr="000B3F2E">
              <w:t>oPP i Księdze Tożsamości Wizualnej marki Fundusze Europejskie dla Pomorza znajdzie się również informacja o treści:</w:t>
            </w:r>
          </w:p>
          <w:p w14:paraId="5E763B51" w14:textId="5035101A" w:rsidR="000B3F2E" w:rsidRPr="000B3F2E" w:rsidRDefault="000B3F2E" w:rsidP="003F79BA">
            <w:r w:rsidRPr="000B3F2E">
              <w:t>„</w:t>
            </w:r>
            <w:r w:rsidRPr="000B3F2E">
              <w:rPr>
                <w:u w:val="single"/>
              </w:rPr>
              <w:t>Środki na realizacj</w:t>
            </w:r>
            <w:r w:rsidR="0079785A">
              <w:rPr>
                <w:u w:val="single"/>
              </w:rPr>
              <w:t>ę</w:t>
            </w:r>
            <w:r w:rsidRPr="000B3F2E">
              <w:rPr>
                <w:u w:val="single"/>
              </w:rPr>
              <w:t xml:space="preserve"> operacji pozyskano za pośrednictwem Lokalnej Grupy Działania Partnerstwo Dorzecze Słupi w ramach LSR na lata 2021-2027</w:t>
            </w:r>
            <w:r w:rsidRPr="000B3F2E">
              <w:t>” wraz z logo LGD PDS</w:t>
            </w:r>
          </w:p>
          <w:p w14:paraId="78CE7926" w14:textId="6027EA9C" w:rsidR="000B3F2E" w:rsidRPr="009E3A32" w:rsidRDefault="00000000" w:rsidP="0064514B">
            <w:pPr>
              <w:ind w:left="35"/>
              <w:rPr>
                <w:rFonts w:cs="Calibri"/>
                <w:lang w:eastAsia="pl-PL"/>
              </w:rPr>
            </w:pPr>
            <w:sdt>
              <w:sdtPr>
                <w:rPr>
                  <w:b/>
                  <w:sz w:val="20"/>
                </w:rPr>
                <w:id w:val="508798677"/>
                <w14:checkbox>
                  <w14:checked w14:val="0"/>
                  <w14:checkedState w14:val="2612" w14:font="MS Gothic"/>
                  <w14:uncheckedState w14:val="2610" w14:font="MS Gothic"/>
                </w14:checkbox>
              </w:sdtPr>
              <w:sdtContent>
                <w:r w:rsidR="000B3F2E" w:rsidRPr="000B3F2E">
                  <w:rPr>
                    <w:rFonts w:ascii="MS Gothic" w:eastAsia="MS Gothic" w:hAnsi="MS Gothic" w:hint="eastAsia"/>
                    <w:b/>
                    <w:sz w:val="20"/>
                  </w:rPr>
                  <w:t>☐</w:t>
                </w:r>
              </w:sdtContent>
            </w:sdt>
            <w:r w:rsidR="000B3F2E" w:rsidRPr="000B3F2E">
              <w:rPr>
                <w:rFonts w:cs="Calibri"/>
                <w:b/>
                <w:bCs/>
              </w:rPr>
              <w:t xml:space="preserve"> 5 </w:t>
            </w:r>
            <w:r w:rsidR="000B3F2E" w:rsidRPr="009E3A32">
              <w:rPr>
                <w:rFonts w:cs="Calibri"/>
                <w:b/>
                <w:bCs/>
              </w:rPr>
              <w:t>pkt –</w:t>
            </w:r>
            <w:r w:rsidR="000B3F2E" w:rsidRPr="009E3A32">
              <w:rPr>
                <w:rFonts w:cs="Calibri"/>
              </w:rPr>
              <w:t xml:space="preserve"> </w:t>
            </w:r>
            <w:r w:rsidR="000B3F2E" w:rsidRPr="009E3A32">
              <w:rPr>
                <w:rFonts w:cs="Calibri"/>
                <w:lang w:eastAsia="pl-PL"/>
              </w:rPr>
              <w:t>Wnioskodawca</w:t>
            </w:r>
            <w:r w:rsidR="00FB5E3C">
              <w:rPr>
                <w:rFonts w:cs="Calibri"/>
                <w:lang w:eastAsia="pl-PL"/>
              </w:rPr>
              <w:t xml:space="preserve"> </w:t>
            </w:r>
            <w:r w:rsidR="00FB5E3C" w:rsidRPr="000B3F2E">
              <w:rPr>
                <w:rFonts w:cs="Calibri"/>
              </w:rPr>
              <w:t xml:space="preserve">przewiduje w projekcie promocję, </w:t>
            </w:r>
            <w:r w:rsidR="00FB5E3C" w:rsidRPr="000B3F2E">
              <w:t>w której oprócz</w:t>
            </w:r>
            <w:r w:rsidR="00594E7E">
              <w:br/>
              <w:t xml:space="preserve">                   </w:t>
            </w:r>
            <w:r w:rsidR="00FB5E3C" w:rsidRPr="000B3F2E">
              <w:t xml:space="preserve">obowiązkowej informacji o współfinansowaniu inwestycji ze środków UE </w:t>
            </w:r>
            <w:r w:rsidR="00594E7E">
              <w:br/>
              <w:t xml:space="preserve">                   </w:t>
            </w:r>
            <w:r w:rsidR="00FB5E3C" w:rsidRPr="000B3F2E">
              <w:t xml:space="preserve">zgodnie z  zapisami w </w:t>
            </w:r>
            <w:r w:rsidR="00FB5E3C">
              <w:t>U</w:t>
            </w:r>
            <w:r w:rsidR="00FB5E3C" w:rsidRPr="000B3F2E">
              <w:t>oPP i Księdze Tożsamości Wizualnej marki Fundusze</w:t>
            </w:r>
            <w:r w:rsidR="00594E7E">
              <w:br/>
              <w:t xml:space="preserve">                   </w:t>
            </w:r>
            <w:r w:rsidR="00FB5E3C" w:rsidRPr="000B3F2E">
              <w:t>Europejskie dla Pomorza znajdzie się również informacja o treści:</w:t>
            </w:r>
            <w:r w:rsidR="00594E7E">
              <w:br/>
              <w:t xml:space="preserve">                  </w:t>
            </w:r>
            <w:r w:rsidR="00FB5E3C" w:rsidRPr="000B3F2E">
              <w:t>„</w:t>
            </w:r>
            <w:r w:rsidR="00FB5E3C" w:rsidRPr="000B3F2E">
              <w:rPr>
                <w:u w:val="single"/>
              </w:rPr>
              <w:t>Środki na realizacj</w:t>
            </w:r>
            <w:r w:rsidR="00FB5E3C">
              <w:rPr>
                <w:u w:val="single"/>
              </w:rPr>
              <w:t>ę</w:t>
            </w:r>
            <w:r w:rsidR="00FB5E3C" w:rsidRPr="000B3F2E">
              <w:rPr>
                <w:u w:val="single"/>
              </w:rPr>
              <w:t xml:space="preserve"> operacji pozyskano za pośrednictwem Lokalnej Grupy</w:t>
            </w:r>
            <w:r w:rsidR="00594E7E">
              <w:rPr>
                <w:u w:val="single"/>
              </w:rPr>
              <w:br/>
            </w:r>
            <w:r w:rsidR="00594E7E" w:rsidRPr="0064514B">
              <w:t xml:space="preserve">                   </w:t>
            </w:r>
            <w:r w:rsidR="00FB5E3C" w:rsidRPr="00594E7E">
              <w:rPr>
                <w:u w:val="single"/>
              </w:rPr>
              <w:t>Działania Partnerstwo Dorzecze Słupi w ramach LSR na lata 2021-2027</w:t>
            </w:r>
            <w:r w:rsidR="00FB5E3C" w:rsidRPr="000B3F2E">
              <w:t>”</w:t>
            </w:r>
            <w:r w:rsidR="00594E7E">
              <w:br/>
              <w:t xml:space="preserve">                   </w:t>
            </w:r>
            <w:r w:rsidR="00FB5E3C" w:rsidRPr="000B3F2E">
              <w:t>wraz z logo LGD PDS</w:t>
            </w:r>
            <w:r w:rsidR="00594E7E">
              <w:t>;</w:t>
            </w:r>
            <w:r w:rsidR="000B3F2E" w:rsidRPr="009E3A32">
              <w:rPr>
                <w:rFonts w:cs="Calibri"/>
                <w:lang w:eastAsia="pl-PL"/>
              </w:rPr>
              <w:t xml:space="preserve"> </w:t>
            </w:r>
          </w:p>
          <w:p w14:paraId="30B85578" w14:textId="53968B87" w:rsidR="000B3F2E" w:rsidRDefault="00000000" w:rsidP="0064514B">
            <w:pPr>
              <w:pStyle w:val="Akapitzlist"/>
              <w:autoSpaceDE w:val="0"/>
              <w:autoSpaceDN w:val="0"/>
              <w:adjustRightInd w:val="0"/>
              <w:spacing w:after="0" w:line="240" w:lineRule="auto"/>
              <w:ind w:left="0" w:firstLine="35"/>
            </w:pPr>
            <w:sdt>
              <w:sdtPr>
                <w:rPr>
                  <w:b/>
                  <w:sz w:val="20"/>
                </w:rPr>
                <w:id w:val="-1658606147"/>
                <w14:checkbox>
                  <w14:checked w14:val="0"/>
                  <w14:checkedState w14:val="2612" w14:font="MS Gothic"/>
                  <w14:uncheckedState w14:val="2610" w14:font="MS Gothic"/>
                </w14:checkbox>
              </w:sdtPr>
              <w:sdtContent>
                <w:r w:rsidR="000B3F2E" w:rsidRPr="009E3A32">
                  <w:rPr>
                    <w:rFonts w:ascii="MS Gothic" w:eastAsia="MS Gothic" w:hAnsi="MS Gothic" w:hint="eastAsia"/>
                    <w:b/>
                    <w:sz w:val="20"/>
                  </w:rPr>
                  <w:t>☐</w:t>
                </w:r>
              </w:sdtContent>
            </w:sdt>
            <w:r w:rsidR="000B3F2E" w:rsidRPr="009E3A32">
              <w:rPr>
                <w:rFonts w:cs="Calibri"/>
                <w:b/>
                <w:bCs/>
              </w:rPr>
              <w:t xml:space="preserve"> 0 pkt –</w:t>
            </w:r>
            <w:r w:rsidR="000B3F2E" w:rsidRPr="009E3A32">
              <w:rPr>
                <w:rFonts w:cs="Calibri"/>
              </w:rPr>
              <w:t xml:space="preserve"> </w:t>
            </w:r>
            <w:r w:rsidR="00594E7E" w:rsidRPr="009E3A32">
              <w:rPr>
                <w:rFonts w:cs="Calibri"/>
                <w:lang w:eastAsia="pl-PL"/>
              </w:rPr>
              <w:t>Wnioskodawca</w:t>
            </w:r>
            <w:r w:rsidR="00594E7E">
              <w:rPr>
                <w:rFonts w:cs="Calibri"/>
                <w:lang w:eastAsia="pl-PL"/>
              </w:rPr>
              <w:t xml:space="preserve"> nie </w:t>
            </w:r>
            <w:r w:rsidR="00594E7E" w:rsidRPr="000B3F2E">
              <w:rPr>
                <w:rFonts w:cs="Calibri"/>
              </w:rPr>
              <w:t>przewiduje w projekcie promocj</w:t>
            </w:r>
            <w:r w:rsidR="00594E7E">
              <w:rPr>
                <w:rFonts w:cs="Calibri"/>
              </w:rPr>
              <w:t>i</w:t>
            </w:r>
            <w:r w:rsidR="00594E7E" w:rsidRPr="000B3F2E">
              <w:rPr>
                <w:rFonts w:cs="Calibri"/>
              </w:rPr>
              <w:t xml:space="preserve">, </w:t>
            </w:r>
            <w:r w:rsidR="00594E7E" w:rsidRPr="000B3F2E">
              <w:t>w której oprócz</w:t>
            </w:r>
            <w:r w:rsidR="00594E7E">
              <w:br/>
              <w:t xml:space="preserve">                   </w:t>
            </w:r>
            <w:r w:rsidR="00594E7E" w:rsidRPr="000B3F2E">
              <w:t xml:space="preserve">obowiązkowej informacji o współfinansowaniu inwestycji ze środków UE </w:t>
            </w:r>
            <w:r w:rsidR="00594E7E">
              <w:br/>
              <w:t xml:space="preserve">                   </w:t>
            </w:r>
            <w:r w:rsidR="00594E7E" w:rsidRPr="000B3F2E">
              <w:t xml:space="preserve">zgodnie z  zapisami w </w:t>
            </w:r>
            <w:r w:rsidR="00594E7E">
              <w:t>U</w:t>
            </w:r>
            <w:r w:rsidR="00594E7E" w:rsidRPr="000B3F2E">
              <w:t>oPP i Księdze Tożsamości Wizualnej marki Fundusze</w:t>
            </w:r>
            <w:r w:rsidR="00594E7E">
              <w:br/>
            </w:r>
            <w:r w:rsidR="00594E7E">
              <w:lastRenderedPageBreak/>
              <w:t xml:space="preserve">                   </w:t>
            </w:r>
            <w:r w:rsidR="00594E7E" w:rsidRPr="000B3F2E">
              <w:t xml:space="preserve">Europejskie dla Pomorza </w:t>
            </w:r>
            <w:r w:rsidR="00594E7E">
              <w:t xml:space="preserve">nie </w:t>
            </w:r>
            <w:r w:rsidR="00594E7E" w:rsidRPr="000B3F2E">
              <w:t>znajdzie się również informacja o treści:</w:t>
            </w:r>
            <w:r w:rsidR="00594E7E">
              <w:br/>
              <w:t xml:space="preserve">                  </w:t>
            </w:r>
            <w:r w:rsidR="00594E7E" w:rsidRPr="000B3F2E">
              <w:t>„</w:t>
            </w:r>
            <w:r w:rsidR="00594E7E" w:rsidRPr="000B3F2E">
              <w:rPr>
                <w:u w:val="single"/>
              </w:rPr>
              <w:t>Środki na realizacj</w:t>
            </w:r>
            <w:r w:rsidR="00594E7E">
              <w:rPr>
                <w:u w:val="single"/>
              </w:rPr>
              <w:t>ę</w:t>
            </w:r>
            <w:r w:rsidR="00594E7E" w:rsidRPr="000B3F2E">
              <w:rPr>
                <w:u w:val="single"/>
              </w:rPr>
              <w:t xml:space="preserve"> operacji pozyskano za pośrednictwem Lokalnej Grupy</w:t>
            </w:r>
            <w:r w:rsidR="00594E7E">
              <w:rPr>
                <w:u w:val="single"/>
              </w:rPr>
              <w:br/>
            </w:r>
            <w:r w:rsidR="00594E7E" w:rsidRPr="007A3E19">
              <w:t xml:space="preserve">                   </w:t>
            </w:r>
            <w:r w:rsidR="00594E7E" w:rsidRPr="00594E7E">
              <w:rPr>
                <w:u w:val="single"/>
              </w:rPr>
              <w:t>Działania Partnerstwo Dorzecze Słupi w ramach LSR na lata 2021-2027</w:t>
            </w:r>
            <w:r w:rsidR="00594E7E" w:rsidRPr="000B3F2E">
              <w:t>”</w:t>
            </w:r>
            <w:r w:rsidR="00594E7E">
              <w:br/>
              <w:t xml:space="preserve">                   </w:t>
            </w:r>
            <w:r w:rsidR="00594E7E" w:rsidRPr="000B3F2E">
              <w:t>wraz z logo LGD PDS</w:t>
            </w:r>
            <w:r w:rsidR="00594E7E">
              <w:t>.</w:t>
            </w:r>
          </w:p>
        </w:tc>
      </w:tr>
      <w:tr w:rsidR="000B3F2E" w14:paraId="63AF30DA" w14:textId="77777777" w:rsidTr="0064514B">
        <w:tc>
          <w:tcPr>
            <w:tcW w:w="2441" w:type="dxa"/>
            <w:gridSpan w:val="2"/>
            <w:shd w:val="clear" w:color="auto" w:fill="C5E0B3" w:themeFill="accent6" w:themeFillTint="66"/>
          </w:tcPr>
          <w:p w14:paraId="0F732AF8" w14:textId="7E67F7D5" w:rsidR="000B3F2E" w:rsidRDefault="000B3F2E" w:rsidP="000B3F2E">
            <w:pPr>
              <w:autoSpaceDE w:val="0"/>
              <w:autoSpaceDN w:val="0"/>
              <w:adjustRightInd w:val="0"/>
              <w:rPr>
                <w:rFonts w:eastAsia="Calibri" w:cs="Calibri"/>
                <w:b/>
                <w:bCs/>
              </w:rPr>
            </w:pPr>
            <w:r>
              <w:rPr>
                <w:rFonts w:eastAsia="Calibri" w:cs="Calibri"/>
                <w:b/>
                <w:bCs/>
              </w:rPr>
              <w:lastRenderedPageBreak/>
              <w:t xml:space="preserve">Uzasadnienie </w:t>
            </w:r>
          </w:p>
        </w:tc>
        <w:tc>
          <w:tcPr>
            <w:tcW w:w="8333" w:type="dxa"/>
            <w:shd w:val="clear" w:color="auto" w:fill="C5E0B3" w:themeFill="accent6" w:themeFillTint="66"/>
          </w:tcPr>
          <w:p w14:paraId="504434EC" w14:textId="77777777" w:rsidR="000B3F2E" w:rsidRDefault="000B3F2E" w:rsidP="000B3F2E">
            <w:pPr>
              <w:autoSpaceDE w:val="0"/>
              <w:autoSpaceDN w:val="0"/>
              <w:adjustRightInd w:val="0"/>
              <w:jc w:val="both"/>
              <w:rPr>
                <w:rFonts w:eastAsia="Calibri" w:cs="Calibri"/>
                <w:b/>
              </w:rPr>
            </w:pPr>
          </w:p>
        </w:tc>
      </w:tr>
      <w:tr w:rsidR="009E3A32" w14:paraId="6B4E52A6" w14:textId="77777777" w:rsidTr="00991DEB">
        <w:tc>
          <w:tcPr>
            <w:tcW w:w="595" w:type="dxa"/>
          </w:tcPr>
          <w:p w14:paraId="152CDBAE" w14:textId="5D4C39F5" w:rsidR="009E3A32" w:rsidRDefault="00594E7E" w:rsidP="009E3A32">
            <w:pPr>
              <w:jc w:val="both"/>
              <w:rPr>
                <w:rFonts w:cs="Calibri"/>
                <w:b/>
                <w:bCs/>
              </w:rPr>
            </w:pPr>
            <w:r>
              <w:rPr>
                <w:rFonts w:cs="Calibri"/>
                <w:b/>
                <w:bCs/>
              </w:rPr>
              <w:t>5</w:t>
            </w:r>
            <w:r w:rsidR="009E3A32">
              <w:rPr>
                <w:rFonts w:cs="Calibri"/>
                <w:b/>
                <w:bCs/>
              </w:rPr>
              <w:t>.</w:t>
            </w:r>
          </w:p>
        </w:tc>
        <w:tc>
          <w:tcPr>
            <w:tcW w:w="1846" w:type="dxa"/>
          </w:tcPr>
          <w:p w14:paraId="74F45340" w14:textId="1FB5EF2F" w:rsidR="009E3A32" w:rsidRPr="009E3A32" w:rsidRDefault="009E3A32" w:rsidP="009E3A32">
            <w:pPr>
              <w:autoSpaceDE w:val="0"/>
              <w:autoSpaceDN w:val="0"/>
              <w:adjustRightInd w:val="0"/>
              <w:rPr>
                <w:rFonts w:eastAsia="Calibri" w:cs="Calibri"/>
                <w:b/>
                <w:bCs/>
              </w:rPr>
            </w:pPr>
            <w:r w:rsidRPr="009E3A32">
              <w:rPr>
                <w:rFonts w:cs="Calibri"/>
                <w:b/>
                <w:bCs/>
              </w:rPr>
              <w:t>Doradztwo LGD</w:t>
            </w:r>
          </w:p>
        </w:tc>
        <w:tc>
          <w:tcPr>
            <w:tcW w:w="8333" w:type="dxa"/>
          </w:tcPr>
          <w:p w14:paraId="21A59B11" w14:textId="77777777" w:rsidR="009E3A32" w:rsidRPr="009E3A32" w:rsidRDefault="009E3A32" w:rsidP="003F79BA">
            <w:r w:rsidRPr="009E3A32">
              <w:rPr>
                <w:rFonts w:cs="Calibri"/>
                <w:b/>
                <w:bCs/>
              </w:rPr>
              <w:t xml:space="preserve">Proszę zaznaczyć (znakiem X) oraz uzasadnić, </w:t>
            </w:r>
            <w:r w:rsidRPr="009E3A32">
              <w:t>czy Wnioskodawca korzystał z doradztwa    LGD w okresie od dnia ogłoszenia naboru wniosków i nie później niż 3 dni przed końcem naboru wniosków:</w:t>
            </w:r>
          </w:p>
          <w:p w14:paraId="0E32051C" w14:textId="77777777" w:rsidR="009E3A32" w:rsidRPr="009E3A32" w:rsidRDefault="00000000" w:rsidP="003F79BA">
            <w:pPr>
              <w:pStyle w:val="Akapitzlist"/>
              <w:autoSpaceDE w:val="0"/>
              <w:autoSpaceDN w:val="0"/>
              <w:adjustRightInd w:val="0"/>
              <w:spacing w:after="0" w:line="240" w:lineRule="auto"/>
              <w:ind w:left="0"/>
              <w:rPr>
                <w:rFonts w:cs="Calibri"/>
              </w:rPr>
            </w:pPr>
            <w:sdt>
              <w:sdtPr>
                <w:rPr>
                  <w:b/>
                  <w:sz w:val="20"/>
                </w:rPr>
                <w:id w:val="161126764"/>
                <w14:checkbox>
                  <w14:checked w14:val="0"/>
                  <w14:checkedState w14:val="2612" w14:font="MS Gothic"/>
                  <w14:uncheckedState w14:val="2610" w14:font="MS Gothic"/>
                </w14:checkbox>
              </w:sdtPr>
              <w:sdtContent>
                <w:r w:rsidR="009E3A32" w:rsidRPr="009E3A32">
                  <w:rPr>
                    <w:rFonts w:ascii="MS Gothic" w:eastAsia="MS Gothic" w:hAnsi="MS Gothic" w:hint="eastAsia"/>
                    <w:b/>
                    <w:sz w:val="20"/>
                  </w:rPr>
                  <w:t>☐</w:t>
                </w:r>
              </w:sdtContent>
            </w:sdt>
            <w:r w:rsidR="009E3A32" w:rsidRPr="009E3A32">
              <w:rPr>
                <w:rFonts w:cs="Calibri"/>
                <w:b/>
                <w:bCs/>
              </w:rPr>
              <w:t xml:space="preserve"> 10 pkt –</w:t>
            </w:r>
            <w:r w:rsidR="009E3A32" w:rsidRPr="009E3A32">
              <w:rPr>
                <w:rFonts w:cs="Calibri"/>
              </w:rPr>
              <w:t xml:space="preserve"> </w:t>
            </w:r>
            <w:r w:rsidR="009E3A32" w:rsidRPr="009E3A32">
              <w:t xml:space="preserve">Wnioskodawca korzystał z doradztwa LGD; </w:t>
            </w:r>
          </w:p>
          <w:p w14:paraId="2FFAB5AD" w14:textId="77777777" w:rsidR="009E3A32" w:rsidRPr="009E3A32" w:rsidRDefault="009E3A32" w:rsidP="003F79BA">
            <w:pPr>
              <w:pStyle w:val="Akapitzlist"/>
              <w:autoSpaceDE w:val="0"/>
              <w:autoSpaceDN w:val="0"/>
              <w:adjustRightInd w:val="0"/>
              <w:spacing w:after="0" w:line="240" w:lineRule="auto"/>
              <w:ind w:left="0"/>
              <w:rPr>
                <w:rFonts w:cs="Calibri"/>
              </w:rPr>
            </w:pPr>
          </w:p>
          <w:p w14:paraId="54DD6373" w14:textId="77777777" w:rsidR="009E3A32" w:rsidRDefault="00000000" w:rsidP="003F79BA">
            <w:pPr>
              <w:pStyle w:val="Akapitzlist"/>
              <w:autoSpaceDE w:val="0"/>
              <w:autoSpaceDN w:val="0"/>
              <w:adjustRightInd w:val="0"/>
              <w:spacing w:after="0" w:line="240" w:lineRule="auto"/>
              <w:ind w:left="0"/>
            </w:pPr>
            <w:sdt>
              <w:sdtPr>
                <w:rPr>
                  <w:b/>
                  <w:sz w:val="20"/>
                </w:rPr>
                <w:id w:val="438962295"/>
                <w14:checkbox>
                  <w14:checked w14:val="0"/>
                  <w14:checkedState w14:val="2612" w14:font="MS Gothic"/>
                  <w14:uncheckedState w14:val="2610" w14:font="MS Gothic"/>
                </w14:checkbox>
              </w:sdtPr>
              <w:sdtContent>
                <w:r w:rsidR="009E3A32" w:rsidRPr="009E3A32">
                  <w:rPr>
                    <w:rFonts w:ascii="MS Gothic" w:eastAsia="MS Gothic" w:hAnsi="MS Gothic" w:hint="eastAsia"/>
                    <w:b/>
                    <w:sz w:val="20"/>
                  </w:rPr>
                  <w:t>☐</w:t>
                </w:r>
              </w:sdtContent>
            </w:sdt>
            <w:r w:rsidR="009E3A32" w:rsidRPr="009E3A32">
              <w:rPr>
                <w:rFonts w:cs="Calibri"/>
                <w:b/>
                <w:bCs/>
              </w:rPr>
              <w:t xml:space="preserve"> 0 pkt –</w:t>
            </w:r>
            <w:r w:rsidR="009E3A32" w:rsidRPr="009E3A32">
              <w:rPr>
                <w:rFonts w:cs="Calibri"/>
              </w:rPr>
              <w:t xml:space="preserve"> </w:t>
            </w:r>
            <w:r w:rsidR="009E3A32" w:rsidRPr="009E3A32">
              <w:t>Wnioskodawca nie korzystał z doradztwa LGD.</w:t>
            </w:r>
          </w:p>
          <w:p w14:paraId="5C2AA6D0" w14:textId="58BC2ECB" w:rsidR="009E3A32" w:rsidRPr="009E3A32" w:rsidRDefault="009E3A32" w:rsidP="003F79BA">
            <w:pPr>
              <w:pStyle w:val="Akapitzlist"/>
              <w:autoSpaceDE w:val="0"/>
              <w:autoSpaceDN w:val="0"/>
              <w:adjustRightInd w:val="0"/>
              <w:spacing w:after="0" w:line="240" w:lineRule="auto"/>
              <w:ind w:left="0"/>
              <w:rPr>
                <w:rFonts w:cs="Calibri"/>
              </w:rPr>
            </w:pPr>
          </w:p>
        </w:tc>
      </w:tr>
      <w:tr w:rsidR="009E3A32" w14:paraId="23409B09" w14:textId="77777777" w:rsidTr="0064514B">
        <w:tc>
          <w:tcPr>
            <w:tcW w:w="2441" w:type="dxa"/>
            <w:gridSpan w:val="2"/>
            <w:shd w:val="clear" w:color="auto" w:fill="C5E0B3" w:themeFill="accent6" w:themeFillTint="66"/>
          </w:tcPr>
          <w:p w14:paraId="63AED823" w14:textId="689831FE" w:rsidR="009E3A32" w:rsidRDefault="009E3A32" w:rsidP="009E3A32">
            <w:pPr>
              <w:autoSpaceDE w:val="0"/>
              <w:autoSpaceDN w:val="0"/>
              <w:adjustRightInd w:val="0"/>
              <w:rPr>
                <w:rFonts w:eastAsia="Calibri" w:cs="Calibri"/>
                <w:b/>
                <w:bCs/>
              </w:rPr>
            </w:pPr>
            <w:r>
              <w:rPr>
                <w:rFonts w:eastAsia="Calibri" w:cs="Calibri"/>
                <w:b/>
                <w:bCs/>
              </w:rPr>
              <w:t xml:space="preserve">Uzasadnienie </w:t>
            </w:r>
          </w:p>
        </w:tc>
        <w:tc>
          <w:tcPr>
            <w:tcW w:w="8333" w:type="dxa"/>
            <w:shd w:val="clear" w:color="auto" w:fill="C5E0B3" w:themeFill="accent6" w:themeFillTint="66"/>
          </w:tcPr>
          <w:p w14:paraId="45A698CC" w14:textId="77777777" w:rsidR="009E3A32" w:rsidRDefault="009E3A32" w:rsidP="009E3A32">
            <w:pPr>
              <w:autoSpaceDE w:val="0"/>
              <w:autoSpaceDN w:val="0"/>
              <w:adjustRightInd w:val="0"/>
              <w:jc w:val="both"/>
              <w:rPr>
                <w:rFonts w:eastAsia="Calibri" w:cs="Calibri"/>
                <w:b/>
              </w:rPr>
            </w:pPr>
          </w:p>
        </w:tc>
      </w:tr>
      <w:tr w:rsidR="009E3A32" w14:paraId="40BDC1BA" w14:textId="77777777" w:rsidTr="00CE4000">
        <w:tc>
          <w:tcPr>
            <w:tcW w:w="595" w:type="dxa"/>
          </w:tcPr>
          <w:p w14:paraId="0696EB72" w14:textId="793F7B5B" w:rsidR="009E3A32" w:rsidRPr="009E3A32" w:rsidRDefault="00594E7E" w:rsidP="009E3A32">
            <w:pPr>
              <w:jc w:val="both"/>
              <w:rPr>
                <w:rFonts w:cs="Calibri"/>
                <w:b/>
                <w:bCs/>
              </w:rPr>
            </w:pPr>
            <w:r>
              <w:rPr>
                <w:rFonts w:cs="Calibri"/>
                <w:b/>
                <w:bCs/>
              </w:rPr>
              <w:t>6</w:t>
            </w:r>
            <w:r w:rsidR="009E3A32" w:rsidRPr="009E3A32">
              <w:rPr>
                <w:rFonts w:cs="Calibri"/>
                <w:b/>
                <w:bCs/>
              </w:rPr>
              <w:t>.</w:t>
            </w:r>
          </w:p>
        </w:tc>
        <w:tc>
          <w:tcPr>
            <w:tcW w:w="1846" w:type="dxa"/>
          </w:tcPr>
          <w:p w14:paraId="716B4275" w14:textId="77777777" w:rsidR="009E3A32" w:rsidRDefault="009E3A32" w:rsidP="009E3A32">
            <w:pPr>
              <w:autoSpaceDE w:val="0"/>
              <w:autoSpaceDN w:val="0"/>
              <w:adjustRightInd w:val="0"/>
              <w:rPr>
                <w:rFonts w:cs="Calibri"/>
                <w:b/>
                <w:bCs/>
              </w:rPr>
            </w:pPr>
            <w:r w:rsidRPr="009E3A32">
              <w:rPr>
                <w:rFonts w:cs="Calibri"/>
                <w:b/>
                <w:bCs/>
              </w:rPr>
              <w:t xml:space="preserve">Przygotowanie projektu do realizacji </w:t>
            </w:r>
          </w:p>
          <w:p w14:paraId="66D31BE7" w14:textId="5DE35E59" w:rsidR="00991DEB" w:rsidRPr="00991DEB" w:rsidRDefault="00991DEB" w:rsidP="009E3A32">
            <w:pPr>
              <w:autoSpaceDE w:val="0"/>
              <w:autoSpaceDN w:val="0"/>
              <w:adjustRightInd w:val="0"/>
              <w:rPr>
                <w:rFonts w:cs="Calibri"/>
              </w:rPr>
            </w:pPr>
            <w:r w:rsidRPr="00991DEB">
              <w:rPr>
                <w:rFonts w:cs="Calibri"/>
              </w:rPr>
              <w:t xml:space="preserve">- punkty nie sumują się </w:t>
            </w:r>
          </w:p>
        </w:tc>
        <w:tc>
          <w:tcPr>
            <w:tcW w:w="8333" w:type="dxa"/>
          </w:tcPr>
          <w:p w14:paraId="4BE247B0" w14:textId="2F0CC1B5" w:rsidR="009E3A32" w:rsidRPr="00FA2946" w:rsidRDefault="009E3A32" w:rsidP="003F79BA">
            <w:pPr>
              <w:autoSpaceDE w:val="0"/>
              <w:autoSpaceDN w:val="0"/>
              <w:adjustRightInd w:val="0"/>
              <w:rPr>
                <w:rFonts w:cs="Calibri"/>
              </w:rPr>
            </w:pPr>
            <w:r w:rsidRPr="009E3A32">
              <w:rPr>
                <w:rFonts w:eastAsia="Calibri" w:cs="Calibri"/>
                <w:b/>
              </w:rPr>
              <w:t>Proszę zaznaczyć (znakiem X) oraz uzasadnić</w:t>
            </w:r>
            <w:r w:rsidRPr="009E3A32">
              <w:rPr>
                <w:rFonts w:cs="Calibri"/>
              </w:rPr>
              <w:t xml:space="preserve">, </w:t>
            </w:r>
            <w:r w:rsidRPr="0064514B">
              <w:rPr>
                <w:rFonts w:cs="Calibri"/>
              </w:rPr>
              <w:t xml:space="preserve">czy Wnioskodawca na dzień złożenia WoPP </w:t>
            </w:r>
            <w:r w:rsidR="00FA2946" w:rsidRPr="0064514B">
              <w:rPr>
                <w:rFonts w:cs="Calibri"/>
              </w:rPr>
              <w:t xml:space="preserve">lub na etapie uzupełnień do WoPP </w:t>
            </w:r>
            <w:r w:rsidR="003F79BA" w:rsidRPr="0064514B">
              <w:rPr>
                <w:rFonts w:cs="Calibri"/>
              </w:rPr>
              <w:t>załączył</w:t>
            </w:r>
            <w:r w:rsidR="00FA2946" w:rsidRPr="0064514B">
              <w:rPr>
                <w:rFonts w:cs="Calibri"/>
              </w:rPr>
              <w:t xml:space="preserve"> wszystkie niezbędne załączniki</w:t>
            </w:r>
            <w:r w:rsidR="003F79BA" w:rsidRPr="0064514B">
              <w:rPr>
                <w:rFonts w:cs="Calibri"/>
              </w:rPr>
              <w:t>, tj.</w:t>
            </w:r>
            <w:r w:rsidRPr="0064514B">
              <w:rPr>
                <w:rFonts w:cs="Calibri"/>
              </w:rPr>
              <w:t>:</w:t>
            </w:r>
            <w:r w:rsidR="003F79BA" w:rsidRPr="0064514B">
              <w:rPr>
                <w:rFonts w:cs="Calibri"/>
              </w:rPr>
              <w:t xml:space="preserve"> </w:t>
            </w:r>
            <w:r w:rsidR="003F79BA" w:rsidRPr="0064514B">
              <w:t>dokumenty dotyczące pozwoleń/zezwoleń odnoszące się do zakresu projektu  - jeśli wymaga tego przedmiot wniosku:</w:t>
            </w:r>
            <w:r w:rsidR="003F79BA" w:rsidRPr="00FA2946">
              <w:rPr>
                <w:rFonts w:cs="Calibri"/>
              </w:rPr>
              <w:t xml:space="preserve"> </w:t>
            </w:r>
            <w:r w:rsidRPr="00FA2946">
              <w:rPr>
                <w:rFonts w:cs="Calibri"/>
              </w:rPr>
              <w:t xml:space="preserve"> </w:t>
            </w:r>
          </w:p>
          <w:p w14:paraId="4FCCCEB3" w14:textId="0BC9D074" w:rsidR="00CE4000" w:rsidRPr="00FA2946" w:rsidRDefault="00CE4000" w:rsidP="003F79BA">
            <w:pPr>
              <w:pStyle w:val="Akapitzlist"/>
              <w:numPr>
                <w:ilvl w:val="0"/>
                <w:numId w:val="40"/>
              </w:numPr>
              <w:spacing w:before="100" w:beforeAutospacing="1" w:after="100" w:afterAutospacing="1" w:line="240" w:lineRule="auto"/>
              <w:ind w:left="319" w:hanging="319"/>
            </w:pPr>
            <w:r w:rsidRPr="0064514B">
              <w:t>dokumentację techniczną projektu</w:t>
            </w:r>
            <w:r w:rsidRPr="00FA2946">
              <w:t xml:space="preserve">; </w:t>
            </w:r>
          </w:p>
          <w:p w14:paraId="42E51290" w14:textId="3F847BB4" w:rsidR="009E3A32" w:rsidRPr="00FA2946" w:rsidRDefault="003F79BA" w:rsidP="003F79BA">
            <w:pPr>
              <w:pStyle w:val="Akapitzlist"/>
              <w:numPr>
                <w:ilvl w:val="0"/>
                <w:numId w:val="40"/>
              </w:numPr>
              <w:spacing w:before="100" w:beforeAutospacing="1" w:after="100" w:afterAutospacing="1" w:line="240" w:lineRule="auto"/>
              <w:ind w:left="319" w:hanging="319"/>
            </w:pPr>
            <w:r w:rsidRPr="0064514B">
              <w:t>prawomocne lub ostateczne pozwolenie na budowę lub zgłoszenie zamiaru wykonania robót budowlanych wraz z oświadczeniem Wnioskodawcy, że w terminie 21 dni od dnia złożenia zgłoszenia nie wpłynęły żadne uwagi lub z zaświadczeniem ze Starostwa Powiatowego o braku podstaw do wniesienia sprzeciwu, wystawione na Wnioskodawcę</w:t>
            </w:r>
            <w:r w:rsidRPr="00FA2946">
              <w:t>;</w:t>
            </w:r>
          </w:p>
          <w:p w14:paraId="56119354" w14:textId="77777777" w:rsidR="003F79BA" w:rsidRPr="00FA2946" w:rsidRDefault="003F79BA" w:rsidP="003F79BA">
            <w:pPr>
              <w:pStyle w:val="Akapitzlist"/>
              <w:spacing w:before="100" w:beforeAutospacing="1" w:after="100" w:afterAutospacing="1" w:line="240" w:lineRule="auto"/>
              <w:ind w:left="318"/>
              <w:rPr>
                <w:i/>
                <w:iCs/>
              </w:rPr>
            </w:pPr>
          </w:p>
          <w:p w14:paraId="26415401" w14:textId="39550109" w:rsidR="009E3A32" w:rsidRPr="00FA2946" w:rsidRDefault="003F79BA" w:rsidP="003F79BA">
            <w:pPr>
              <w:pStyle w:val="Akapitzlist"/>
              <w:spacing w:before="100" w:beforeAutospacing="1" w:after="100" w:afterAutospacing="1" w:line="240" w:lineRule="auto"/>
              <w:ind w:left="318"/>
              <w:rPr>
                <w:i/>
                <w:iCs/>
              </w:rPr>
            </w:pPr>
            <w:r w:rsidRPr="0064514B">
              <w:rPr>
                <w:i/>
                <w:iCs/>
              </w:rPr>
              <w:t>Załącznik nie obowiązuje w przypadku drobnych prac remontowych, które zgodnie z obowiązującym prawem nie wymagają uzyskania zgłoszenia/pozwolenia, o którym mowa powyżej. Uwaga nie dotyczy zabytków – w przypadku obiektów zabytkowych, każda robota budowlana wymaga uzyskania pozwolenia na budowę.</w:t>
            </w:r>
          </w:p>
          <w:p w14:paraId="7FE4C9EB" w14:textId="77777777" w:rsidR="003F79BA" w:rsidRPr="00FA2946" w:rsidRDefault="003F79BA" w:rsidP="003F79BA">
            <w:pPr>
              <w:pStyle w:val="Akapitzlist"/>
              <w:spacing w:before="100" w:beforeAutospacing="1" w:after="100" w:afterAutospacing="1" w:line="240" w:lineRule="auto"/>
              <w:ind w:left="318"/>
              <w:rPr>
                <w:sz w:val="10"/>
                <w:szCs w:val="10"/>
              </w:rPr>
            </w:pPr>
          </w:p>
          <w:p w14:paraId="41AFF5F1" w14:textId="77777777" w:rsidR="003F79BA" w:rsidRPr="0064514B" w:rsidRDefault="003F79BA" w:rsidP="003F79BA">
            <w:pPr>
              <w:pStyle w:val="Akapitzlist"/>
              <w:widowControl w:val="0"/>
              <w:numPr>
                <w:ilvl w:val="0"/>
                <w:numId w:val="40"/>
              </w:numPr>
              <w:autoSpaceDE w:val="0"/>
              <w:autoSpaceDN w:val="0"/>
              <w:adjustRightInd w:val="0"/>
              <w:spacing w:after="0" w:line="240" w:lineRule="auto"/>
              <w:ind w:left="319" w:hanging="319"/>
              <w:rPr>
                <w:rFonts w:cstheme="minorHAnsi"/>
              </w:rPr>
            </w:pPr>
            <w:r w:rsidRPr="0064514B">
              <w:rPr>
                <w:rFonts w:cstheme="minorHAnsi"/>
              </w:rPr>
              <w:t>zgłoszenie zmiany sposobu użytkowania obiektu budowlanego lub jego części</w:t>
            </w:r>
            <w:r w:rsidRPr="0064514B">
              <w:rPr>
                <w:rStyle w:val="Odwoanieprzypisudolnego"/>
                <w:rFonts w:cstheme="minorHAnsi"/>
              </w:rPr>
              <w:footnoteReference w:id="3"/>
            </w:r>
            <w:r w:rsidRPr="0064514B">
              <w:rPr>
                <w:rFonts w:cstheme="minorHAnsi"/>
              </w:rPr>
              <w:t xml:space="preserve"> wraz z: </w:t>
            </w:r>
          </w:p>
          <w:p w14:paraId="167AFF10" w14:textId="77777777" w:rsidR="003F79BA" w:rsidRPr="0064514B" w:rsidRDefault="003F79BA" w:rsidP="00760BCB">
            <w:pPr>
              <w:pStyle w:val="Akapitzlist"/>
              <w:ind w:left="319"/>
              <w:rPr>
                <w:rFonts w:cstheme="minorHAnsi"/>
              </w:rPr>
            </w:pPr>
            <w:r w:rsidRPr="0064514B">
              <w:rPr>
                <w:rFonts w:cstheme="minorHAnsi"/>
              </w:rPr>
              <w:t xml:space="preserve">- zaświadczeniem ze Starostwa Powiatowego o braku podstaw do wniesienia sprzeciwu, wystawione na Wnioskodawcę  lub </w:t>
            </w:r>
          </w:p>
          <w:p w14:paraId="0797BA7E" w14:textId="77777777" w:rsidR="003F79BA" w:rsidRPr="0064514B" w:rsidRDefault="003F79BA" w:rsidP="00760BCB">
            <w:pPr>
              <w:pStyle w:val="Akapitzlist"/>
              <w:ind w:left="319"/>
              <w:rPr>
                <w:rFonts w:cstheme="minorHAnsi"/>
              </w:rPr>
            </w:pPr>
            <w:r w:rsidRPr="0064514B">
              <w:rPr>
                <w:rFonts w:cstheme="minorHAnsi"/>
              </w:rPr>
              <w:t xml:space="preserve">- oświadczeniem Wnioskodawcy, że w terminie 30 dni od dnia złożenia zgłoszenia nie wpłynęły żadne uwagi lub </w:t>
            </w:r>
          </w:p>
          <w:p w14:paraId="334070CC" w14:textId="21B84199" w:rsidR="009E3A32" w:rsidRPr="003F79BA" w:rsidRDefault="003F79BA" w:rsidP="00760BCB">
            <w:pPr>
              <w:pStyle w:val="Akapitzlist"/>
              <w:autoSpaceDE w:val="0"/>
              <w:autoSpaceDN w:val="0"/>
              <w:adjustRightInd w:val="0"/>
              <w:spacing w:before="100" w:beforeAutospacing="1" w:after="100" w:afterAutospacing="1" w:line="240" w:lineRule="auto"/>
              <w:ind w:left="319"/>
              <w:rPr>
                <w:rFonts w:eastAsia="Calibri" w:cstheme="minorHAnsi"/>
                <w:b/>
              </w:rPr>
            </w:pPr>
            <w:r w:rsidRPr="0064514B">
              <w:rPr>
                <w:rFonts w:cstheme="minorHAnsi"/>
              </w:rPr>
              <w:t>- dokumentem wydanym przez stosowny urząd, że zakres prac nie wymaga powyższych decyzji</w:t>
            </w:r>
            <w:r w:rsidR="00760BCB" w:rsidRPr="00FA2946">
              <w:rPr>
                <w:rFonts w:cstheme="minorHAnsi"/>
              </w:rPr>
              <w:t>;</w:t>
            </w:r>
          </w:p>
          <w:p w14:paraId="4A34120F" w14:textId="77777777" w:rsidR="009E3A32" w:rsidRPr="000D3D03" w:rsidRDefault="009E3A32" w:rsidP="003F79BA">
            <w:pPr>
              <w:pStyle w:val="Akapitzlist"/>
              <w:autoSpaceDE w:val="0"/>
              <w:autoSpaceDN w:val="0"/>
              <w:adjustRightInd w:val="0"/>
              <w:spacing w:before="100" w:beforeAutospacing="1" w:after="100" w:afterAutospacing="1" w:line="240" w:lineRule="auto"/>
              <w:ind w:left="318"/>
              <w:rPr>
                <w:rFonts w:eastAsia="Calibri" w:cstheme="minorHAnsi"/>
                <w:b/>
                <w:sz w:val="10"/>
                <w:szCs w:val="10"/>
              </w:rPr>
            </w:pPr>
          </w:p>
          <w:p w14:paraId="3DBBF84B" w14:textId="77777777" w:rsidR="000D3D03" w:rsidRPr="00063441" w:rsidRDefault="000D3D03" w:rsidP="000D3D03">
            <w:pPr>
              <w:ind w:left="177" w:hanging="177"/>
            </w:pPr>
            <w:r w:rsidRPr="0064514B">
              <w:lastRenderedPageBreak/>
              <w:t>d) prawomocne lub ostateczne pozwolenie lub zgłoszenie wodnoprawne, wystawione na Wnioskodawcę</w:t>
            </w:r>
            <w:r w:rsidRPr="0064514B">
              <w:rPr>
                <w:vertAlign w:val="superscript"/>
              </w:rPr>
              <w:footnoteReference w:id="4"/>
            </w:r>
            <w:r w:rsidRPr="0064514B">
              <w:t>, lub zaświadczenie wydane przez stosowny urząd, że zakres prac nie wymaga powyższych decyzji lub oświadczenie wnioskodawcy, że w terminie 21 dni od dnia złożenia zgłoszenia nie wpłynęły żadne uwagi lub  zakres projektu nie wymaga w/w dokumentów.</w:t>
            </w:r>
          </w:p>
          <w:p w14:paraId="4E5F4C19" w14:textId="77777777" w:rsidR="009E3A32" w:rsidRPr="009E3A32" w:rsidRDefault="009E3A32" w:rsidP="003F79BA">
            <w:pPr>
              <w:pStyle w:val="Akapitzlist"/>
              <w:autoSpaceDE w:val="0"/>
              <w:autoSpaceDN w:val="0"/>
              <w:adjustRightInd w:val="0"/>
              <w:spacing w:after="0" w:line="240" w:lineRule="auto"/>
              <w:ind w:left="0"/>
              <w:rPr>
                <w:b/>
                <w:sz w:val="20"/>
              </w:rPr>
            </w:pPr>
          </w:p>
          <w:p w14:paraId="38F74495" w14:textId="712B0DFD" w:rsidR="009E3A32" w:rsidRPr="009E3A32" w:rsidRDefault="00000000" w:rsidP="003F79BA">
            <w:pPr>
              <w:pStyle w:val="Akapitzlist"/>
              <w:autoSpaceDE w:val="0"/>
              <w:autoSpaceDN w:val="0"/>
              <w:adjustRightInd w:val="0"/>
              <w:spacing w:after="0" w:line="240" w:lineRule="auto"/>
              <w:ind w:left="0"/>
              <w:rPr>
                <w:rFonts w:cs="Calibri"/>
              </w:rPr>
            </w:pPr>
            <w:sdt>
              <w:sdtPr>
                <w:rPr>
                  <w:b/>
                  <w:sz w:val="20"/>
                </w:rPr>
                <w:id w:val="1940635728"/>
                <w14:checkbox>
                  <w14:checked w14:val="0"/>
                  <w14:checkedState w14:val="2612" w14:font="MS Gothic"/>
                  <w14:uncheckedState w14:val="2610" w14:font="MS Gothic"/>
                </w14:checkbox>
              </w:sdtPr>
              <w:sdtContent>
                <w:r w:rsidR="000D3D03">
                  <w:rPr>
                    <w:rFonts w:ascii="MS Gothic" w:eastAsia="MS Gothic" w:hAnsi="MS Gothic" w:hint="eastAsia"/>
                    <w:b/>
                    <w:sz w:val="20"/>
                  </w:rPr>
                  <w:t>☐</w:t>
                </w:r>
              </w:sdtContent>
            </w:sdt>
            <w:r w:rsidR="009E3A32" w:rsidRPr="009E3A32">
              <w:rPr>
                <w:rFonts w:cs="Calibri"/>
                <w:b/>
                <w:bCs/>
              </w:rPr>
              <w:t xml:space="preserve"> 10 pkt –</w:t>
            </w:r>
            <w:r w:rsidR="009E3A32" w:rsidRPr="009E3A32">
              <w:rPr>
                <w:rFonts w:cs="Calibri"/>
              </w:rPr>
              <w:t xml:space="preserve"> Wnioskodawca na dzień złożenia WoPP </w:t>
            </w:r>
            <w:r w:rsidR="00B23533">
              <w:rPr>
                <w:rFonts w:cs="Calibri"/>
              </w:rPr>
              <w:t>załączył</w:t>
            </w:r>
            <w:r w:rsidR="009E3A32" w:rsidRPr="009E3A32">
              <w:rPr>
                <w:rFonts w:cs="Calibri"/>
              </w:rPr>
              <w:t xml:space="preserve"> niezbędne dokumenty do</w:t>
            </w:r>
          </w:p>
          <w:p w14:paraId="010ED862" w14:textId="77777777" w:rsidR="009E3A32" w:rsidRPr="009E3A32" w:rsidRDefault="009E3A32" w:rsidP="003F79BA">
            <w:pPr>
              <w:pStyle w:val="Akapitzlist"/>
              <w:autoSpaceDE w:val="0"/>
              <w:autoSpaceDN w:val="0"/>
              <w:adjustRightInd w:val="0"/>
              <w:spacing w:after="0" w:line="240" w:lineRule="auto"/>
              <w:ind w:left="1027"/>
              <w:rPr>
                <w:rFonts w:cs="Calibri"/>
              </w:rPr>
            </w:pPr>
            <w:r w:rsidRPr="009E3A32">
              <w:rPr>
                <w:rFonts w:cs="Calibri"/>
              </w:rPr>
              <w:t xml:space="preserve"> realizacji operacji;</w:t>
            </w:r>
          </w:p>
          <w:p w14:paraId="318FC952" w14:textId="77777777" w:rsidR="009E3A32" w:rsidRDefault="009E3A32" w:rsidP="003F79BA">
            <w:pPr>
              <w:pStyle w:val="Akapitzlist"/>
              <w:autoSpaceDE w:val="0"/>
              <w:autoSpaceDN w:val="0"/>
              <w:adjustRightInd w:val="0"/>
              <w:spacing w:after="0" w:line="240" w:lineRule="auto"/>
              <w:ind w:left="0"/>
              <w:rPr>
                <w:rFonts w:cs="Calibri"/>
                <w:b/>
                <w:bCs/>
              </w:rPr>
            </w:pPr>
          </w:p>
          <w:p w14:paraId="3E03F90F" w14:textId="1BC4872B" w:rsidR="000D3D03" w:rsidRPr="00B23533" w:rsidRDefault="000D3D03" w:rsidP="000D3D03">
            <w:pPr>
              <w:autoSpaceDE w:val="0"/>
              <w:autoSpaceDN w:val="0"/>
              <w:adjustRightInd w:val="0"/>
              <w:rPr>
                <w:rFonts w:cs="Calibri"/>
              </w:rPr>
            </w:pPr>
            <w:r w:rsidRPr="009E3A32">
              <w:rPr>
                <w:rFonts w:eastAsia="Calibri" w:cs="Calibri"/>
                <w:b/>
              </w:rPr>
              <w:t>Proszę zaznaczyć (znakiem X) oraz uzasadnić</w:t>
            </w:r>
            <w:r w:rsidRPr="009E3A32">
              <w:rPr>
                <w:rFonts w:cs="Calibri"/>
              </w:rPr>
              <w:t xml:space="preserve">, </w:t>
            </w:r>
            <w:r w:rsidRPr="0064514B">
              <w:rPr>
                <w:rFonts w:cs="Calibri"/>
              </w:rPr>
              <w:t xml:space="preserve">czy </w:t>
            </w:r>
            <w:r w:rsidR="00FA2946" w:rsidRPr="00B23533">
              <w:rPr>
                <w:rFonts w:cs="Calibri"/>
              </w:rPr>
              <w:t>Wnioskodawca na dzień złożenia WoPP lub na etapie uzupełnień do WoPP załączył załączniki</w:t>
            </w:r>
            <w:r w:rsidR="00B23533" w:rsidRPr="00B23533">
              <w:rPr>
                <w:rFonts w:cs="Calibri"/>
              </w:rPr>
              <w:t>,</w:t>
            </w:r>
            <w:r w:rsidR="00FA2946" w:rsidRPr="0064514B" w:rsidDel="00FA2946">
              <w:rPr>
                <w:rFonts w:cs="Calibri"/>
              </w:rPr>
              <w:t xml:space="preserve"> </w:t>
            </w:r>
            <w:r w:rsidRPr="0064514B">
              <w:rPr>
                <w:rFonts w:cs="Calibri"/>
              </w:rPr>
              <w:t xml:space="preserve">tj.: </w:t>
            </w:r>
            <w:r w:rsidRPr="0064514B">
              <w:t>dokumenty dotyczące pozwoleń/zezwoleń odnoszące się do zakresu projektu  - jeśli wymaga tego przedmiot wniosku:</w:t>
            </w:r>
            <w:r w:rsidRPr="00B23533">
              <w:rPr>
                <w:rFonts w:cs="Calibri"/>
              </w:rPr>
              <w:t xml:space="preserve">  </w:t>
            </w:r>
          </w:p>
          <w:p w14:paraId="764AFDBC" w14:textId="4CF44374" w:rsidR="000D3D03" w:rsidRPr="0064514B" w:rsidRDefault="000D3D03" w:rsidP="000D3D03">
            <w:r w:rsidRPr="0064514B">
              <w:t>a) dokumentację techniczną projektu</w:t>
            </w:r>
            <w:r w:rsidR="00041AF2" w:rsidRPr="0064514B">
              <w:t>;</w:t>
            </w:r>
          </w:p>
          <w:p w14:paraId="1A4EB90A" w14:textId="77777777" w:rsidR="000D3D03" w:rsidRPr="0064514B" w:rsidRDefault="000D3D03" w:rsidP="000D3D03">
            <w:pPr>
              <w:tabs>
                <w:tab w:val="left" w:pos="313"/>
              </w:tabs>
              <w:spacing w:after="0" w:line="240" w:lineRule="auto"/>
            </w:pPr>
            <w:r w:rsidRPr="0064514B">
              <w:t>b) potwierdzenie złożenia wniosku o pozwolenie na budowę/zgłoszenia zamiaru</w:t>
            </w:r>
          </w:p>
          <w:p w14:paraId="35F51B6B" w14:textId="736CD7F0" w:rsidR="000D3D03" w:rsidRPr="0064514B" w:rsidRDefault="000D3D03" w:rsidP="000D3D03">
            <w:pPr>
              <w:tabs>
                <w:tab w:val="left" w:pos="313"/>
              </w:tabs>
              <w:spacing w:after="0" w:line="240" w:lineRule="auto"/>
            </w:pPr>
            <w:r w:rsidRPr="0064514B">
              <w:t xml:space="preserve">      wykonania robót budowlanych</w:t>
            </w:r>
            <w:r w:rsidR="00041AF2" w:rsidRPr="0064514B">
              <w:t>;</w:t>
            </w:r>
          </w:p>
          <w:p w14:paraId="49A7591B" w14:textId="77777777" w:rsidR="000D3D03" w:rsidRPr="0064514B" w:rsidRDefault="000D3D03" w:rsidP="000D3D03">
            <w:pPr>
              <w:tabs>
                <w:tab w:val="left" w:pos="313"/>
              </w:tabs>
              <w:spacing w:after="0" w:line="240" w:lineRule="auto"/>
            </w:pPr>
          </w:p>
          <w:p w14:paraId="1729B71C" w14:textId="31A50B93" w:rsidR="000D3D03" w:rsidRPr="0064514B" w:rsidRDefault="000D3D03" w:rsidP="000D3D03">
            <w:r w:rsidRPr="0064514B">
              <w:t>c) pozwolenie na budowę</w:t>
            </w:r>
            <w:r w:rsidR="00041AF2" w:rsidRPr="0064514B">
              <w:t>;</w:t>
            </w:r>
          </w:p>
          <w:p w14:paraId="765C3AE6" w14:textId="77777777" w:rsidR="000D3D03" w:rsidRPr="0064514B" w:rsidRDefault="000D3D03" w:rsidP="000D3D03">
            <w:pPr>
              <w:rPr>
                <w:i/>
                <w:iCs/>
              </w:rPr>
            </w:pPr>
            <w:r w:rsidRPr="0064514B">
              <w:rPr>
                <w:i/>
                <w:iCs/>
              </w:rPr>
              <w:t>Załącznik nie obowiązuje w przypadku drobnych prac remontowych, które zgodnie z obowiązującym prawem nie wymagają uzyskania zgłoszenia/pozwolenia, o którym mowa powyżej. Uwaga nie dotyczy zabytków – w przypadku obiektów zabytkowych, każda robota budowlana wymaga uzyskania pozwolenia na budowę.</w:t>
            </w:r>
          </w:p>
          <w:p w14:paraId="4EDB30DA" w14:textId="23B9C3C5" w:rsidR="000D3D03" w:rsidRPr="0064514B" w:rsidRDefault="000D3D03" w:rsidP="000D3D03">
            <w:r w:rsidRPr="0064514B">
              <w:t>d) zgłoszenie zmiany sposobu użytkowania obiektu budowlanego lub jego części</w:t>
            </w:r>
            <w:r w:rsidR="00041AF2" w:rsidRPr="0064514B">
              <w:t>;</w:t>
            </w:r>
          </w:p>
          <w:p w14:paraId="49EDF3C3" w14:textId="28982D57" w:rsidR="000D3D03" w:rsidRPr="0064514B" w:rsidRDefault="000D3D03" w:rsidP="000D3D03">
            <w:r w:rsidRPr="0064514B">
              <w:t>e) pozwolenie wodnoprawne</w:t>
            </w:r>
            <w:r w:rsidRPr="0064514B">
              <w:rPr>
                <w:rStyle w:val="Odwoanieprzypisudolnego"/>
              </w:rPr>
              <w:footnoteReference w:id="5"/>
            </w:r>
            <w:r w:rsidR="00041AF2" w:rsidRPr="0064514B">
              <w:t>;</w:t>
            </w:r>
          </w:p>
          <w:p w14:paraId="21BF637E" w14:textId="71103519" w:rsidR="000D3D03" w:rsidRDefault="000D3D03" w:rsidP="000D3D03">
            <w:pPr>
              <w:pStyle w:val="Akapitzlist"/>
              <w:autoSpaceDE w:val="0"/>
              <w:autoSpaceDN w:val="0"/>
              <w:adjustRightInd w:val="0"/>
              <w:spacing w:after="0" w:line="240" w:lineRule="auto"/>
              <w:ind w:left="0"/>
              <w:rPr>
                <w:rFonts w:cs="Calibri"/>
                <w:b/>
                <w:bCs/>
              </w:rPr>
            </w:pPr>
            <w:r w:rsidRPr="0064514B">
              <w:t>f) potwierdzenie złożenia wniosku o pozwolenie wodnoprawne lub zgłoszenia, wystawione na Wnioskodawcę</w:t>
            </w:r>
            <w:r w:rsidRPr="0064514B">
              <w:rPr>
                <w:vertAlign w:val="superscript"/>
              </w:rPr>
              <w:footnoteReference w:id="6"/>
            </w:r>
            <w:r w:rsidR="00041AF2" w:rsidRPr="00B23533">
              <w:t>.</w:t>
            </w:r>
          </w:p>
          <w:p w14:paraId="4DEF6616" w14:textId="77777777" w:rsidR="000D3D03" w:rsidRDefault="000D3D03" w:rsidP="003F79BA">
            <w:pPr>
              <w:pStyle w:val="Akapitzlist"/>
              <w:autoSpaceDE w:val="0"/>
              <w:autoSpaceDN w:val="0"/>
              <w:adjustRightInd w:val="0"/>
              <w:spacing w:after="0" w:line="240" w:lineRule="auto"/>
              <w:ind w:left="0"/>
              <w:rPr>
                <w:rFonts w:cs="Calibri"/>
                <w:b/>
                <w:bCs/>
              </w:rPr>
            </w:pPr>
          </w:p>
          <w:p w14:paraId="354156FE" w14:textId="35FDB083" w:rsidR="009E3A32" w:rsidRDefault="00000000" w:rsidP="000D3D03">
            <w:pPr>
              <w:pStyle w:val="Akapitzlist"/>
              <w:autoSpaceDE w:val="0"/>
              <w:autoSpaceDN w:val="0"/>
              <w:adjustRightInd w:val="0"/>
              <w:spacing w:after="0" w:line="240" w:lineRule="auto"/>
              <w:ind w:left="0"/>
              <w:rPr>
                <w:rFonts w:cs="Calibri"/>
              </w:rPr>
            </w:pPr>
            <w:sdt>
              <w:sdtPr>
                <w:rPr>
                  <w:b/>
                  <w:sz w:val="20"/>
                </w:rPr>
                <w:id w:val="-1389261805"/>
                <w14:checkbox>
                  <w14:checked w14:val="0"/>
                  <w14:checkedState w14:val="2612" w14:font="MS Gothic"/>
                  <w14:uncheckedState w14:val="2610" w14:font="MS Gothic"/>
                </w14:checkbox>
              </w:sdtPr>
              <w:sdtContent>
                <w:r w:rsidR="00041AF2">
                  <w:rPr>
                    <w:rFonts w:ascii="MS Gothic" w:eastAsia="MS Gothic" w:hAnsi="MS Gothic" w:hint="eastAsia"/>
                    <w:b/>
                    <w:sz w:val="20"/>
                  </w:rPr>
                  <w:t>☐</w:t>
                </w:r>
              </w:sdtContent>
            </w:sdt>
            <w:r w:rsidR="009E3A32" w:rsidRPr="009E3A32">
              <w:rPr>
                <w:rFonts w:cs="Calibri"/>
              </w:rPr>
              <w:t xml:space="preserve"> </w:t>
            </w:r>
            <w:r w:rsidR="000D3D03">
              <w:rPr>
                <w:rFonts w:cs="Calibri"/>
                <w:b/>
                <w:bCs/>
              </w:rPr>
              <w:t>5</w:t>
            </w:r>
            <w:r w:rsidR="009E3A32" w:rsidRPr="009E3A32">
              <w:rPr>
                <w:rFonts w:cs="Calibri"/>
                <w:b/>
                <w:bCs/>
              </w:rPr>
              <w:t xml:space="preserve"> pkt –</w:t>
            </w:r>
            <w:r w:rsidR="009E3A32" w:rsidRPr="009E3A32">
              <w:rPr>
                <w:rFonts w:cs="Calibri"/>
              </w:rPr>
              <w:t xml:space="preserve"> Wnioskodawca na dzień złożenia WoPP </w:t>
            </w:r>
            <w:r w:rsidR="00B23533">
              <w:rPr>
                <w:rFonts w:cs="Calibri"/>
              </w:rPr>
              <w:t>nie załączył</w:t>
            </w:r>
            <w:r w:rsidR="009E3A32" w:rsidRPr="009E3A32">
              <w:rPr>
                <w:rFonts w:cs="Calibri"/>
              </w:rPr>
              <w:t xml:space="preserve"> </w:t>
            </w:r>
            <w:r w:rsidR="00B23533">
              <w:rPr>
                <w:rFonts w:cs="Calibri"/>
              </w:rPr>
              <w:t>pełnej</w:t>
            </w:r>
            <w:r w:rsidR="009E3A32" w:rsidRPr="009E3A32">
              <w:rPr>
                <w:rFonts w:cs="Calibri"/>
              </w:rPr>
              <w:t xml:space="preserve"> dokumen</w:t>
            </w:r>
            <w:r w:rsidR="00B23533">
              <w:rPr>
                <w:rFonts w:cs="Calibri"/>
              </w:rPr>
              <w:t xml:space="preserve">tacji </w:t>
            </w:r>
            <w:r w:rsidR="000D3D03">
              <w:rPr>
                <w:rFonts w:cs="Calibri"/>
              </w:rPr>
              <w:t>d</w:t>
            </w:r>
            <w:r w:rsidR="009E3A32" w:rsidRPr="009E3A32">
              <w:rPr>
                <w:rFonts w:cs="Calibri"/>
              </w:rPr>
              <w:t>o</w:t>
            </w:r>
            <w:r w:rsidR="00B23533">
              <w:rPr>
                <w:rFonts w:cs="Calibri"/>
              </w:rPr>
              <w:br/>
              <w:t xml:space="preserve">                  </w:t>
            </w:r>
            <w:r w:rsidR="009E3A32" w:rsidRPr="000D3D03">
              <w:rPr>
                <w:rFonts w:cs="Calibri"/>
              </w:rPr>
              <w:t>realizacji operacji.</w:t>
            </w:r>
          </w:p>
          <w:p w14:paraId="344DA319" w14:textId="77777777" w:rsidR="00041AF2" w:rsidRDefault="00041AF2" w:rsidP="000D3D03">
            <w:pPr>
              <w:pStyle w:val="Akapitzlist"/>
              <w:autoSpaceDE w:val="0"/>
              <w:autoSpaceDN w:val="0"/>
              <w:adjustRightInd w:val="0"/>
              <w:spacing w:after="0" w:line="240" w:lineRule="auto"/>
              <w:ind w:left="0"/>
              <w:rPr>
                <w:rFonts w:cs="Calibri"/>
              </w:rPr>
            </w:pPr>
          </w:p>
          <w:p w14:paraId="6495139B" w14:textId="77777777" w:rsidR="00041AF2" w:rsidRDefault="00041AF2" w:rsidP="000D3D03">
            <w:pPr>
              <w:pStyle w:val="Akapitzlist"/>
              <w:autoSpaceDE w:val="0"/>
              <w:autoSpaceDN w:val="0"/>
              <w:adjustRightInd w:val="0"/>
              <w:spacing w:after="0" w:line="240" w:lineRule="auto"/>
              <w:ind w:left="0"/>
              <w:rPr>
                <w:rFonts w:cs="Calibri"/>
              </w:rPr>
            </w:pPr>
          </w:p>
          <w:p w14:paraId="08CE003F" w14:textId="77777777" w:rsidR="00041AF2" w:rsidRDefault="00041AF2" w:rsidP="000D3D03">
            <w:pPr>
              <w:pStyle w:val="Akapitzlist"/>
              <w:autoSpaceDE w:val="0"/>
              <w:autoSpaceDN w:val="0"/>
              <w:adjustRightInd w:val="0"/>
              <w:spacing w:after="0" w:line="240" w:lineRule="auto"/>
              <w:ind w:left="0"/>
              <w:rPr>
                <w:rFonts w:cs="Calibri"/>
              </w:rPr>
            </w:pPr>
          </w:p>
          <w:p w14:paraId="3A52FFEF" w14:textId="77777777" w:rsidR="00041AF2" w:rsidRDefault="00041AF2" w:rsidP="000D3D03">
            <w:pPr>
              <w:pStyle w:val="Akapitzlist"/>
              <w:autoSpaceDE w:val="0"/>
              <w:autoSpaceDN w:val="0"/>
              <w:adjustRightInd w:val="0"/>
              <w:spacing w:after="0" w:line="240" w:lineRule="auto"/>
              <w:ind w:left="0"/>
              <w:rPr>
                <w:rFonts w:cs="Calibri"/>
              </w:rPr>
            </w:pPr>
          </w:p>
          <w:p w14:paraId="05B438FF" w14:textId="77777777" w:rsidR="00041AF2" w:rsidRDefault="00041AF2" w:rsidP="000D3D03">
            <w:pPr>
              <w:pStyle w:val="Akapitzlist"/>
              <w:autoSpaceDE w:val="0"/>
              <w:autoSpaceDN w:val="0"/>
              <w:adjustRightInd w:val="0"/>
              <w:spacing w:after="0" w:line="240" w:lineRule="auto"/>
              <w:ind w:left="0"/>
              <w:rPr>
                <w:rFonts w:cs="Calibri"/>
              </w:rPr>
            </w:pPr>
          </w:p>
          <w:p w14:paraId="5B88BFAE" w14:textId="747C0BF6" w:rsidR="00041AF2" w:rsidRDefault="00041AF2" w:rsidP="000D3D03">
            <w:pPr>
              <w:pStyle w:val="Akapitzlist"/>
              <w:autoSpaceDE w:val="0"/>
              <w:autoSpaceDN w:val="0"/>
              <w:adjustRightInd w:val="0"/>
              <w:spacing w:after="0" w:line="240" w:lineRule="auto"/>
              <w:ind w:left="0"/>
              <w:rPr>
                <w:rFonts w:cs="Calibri"/>
              </w:rPr>
            </w:pPr>
            <w:r w:rsidRPr="009E3A32">
              <w:rPr>
                <w:rFonts w:eastAsia="Calibri" w:cs="Calibri"/>
                <w:b/>
              </w:rPr>
              <w:lastRenderedPageBreak/>
              <w:t>Proszę zaznaczyć (znakiem X) oraz uzasadnić</w:t>
            </w:r>
            <w:r w:rsidRPr="009E3A32">
              <w:rPr>
                <w:rFonts w:cs="Calibri"/>
              </w:rPr>
              <w:t xml:space="preserve">, </w:t>
            </w:r>
            <w:r w:rsidR="00B23533" w:rsidRPr="007A3E19">
              <w:rPr>
                <w:rFonts w:cs="Calibri"/>
              </w:rPr>
              <w:t xml:space="preserve">Wnioskodawca na dzień złożenia WoPP lub na etapie uzupełnień do WoPP </w:t>
            </w:r>
            <w:r w:rsidR="00B23533">
              <w:rPr>
                <w:rFonts w:cs="Calibri"/>
              </w:rPr>
              <w:t xml:space="preserve">nie </w:t>
            </w:r>
            <w:r w:rsidR="00B23533" w:rsidRPr="007A3E19">
              <w:rPr>
                <w:rFonts w:cs="Calibri"/>
              </w:rPr>
              <w:t>załączył wszystki</w:t>
            </w:r>
            <w:r w:rsidR="00B23533">
              <w:rPr>
                <w:rFonts w:cs="Calibri"/>
              </w:rPr>
              <w:t>ch</w:t>
            </w:r>
            <w:r w:rsidR="00B23533" w:rsidRPr="007A3E19">
              <w:rPr>
                <w:rFonts w:cs="Calibri"/>
              </w:rPr>
              <w:t xml:space="preserve"> niezbędn</w:t>
            </w:r>
            <w:r w:rsidR="00A874A5">
              <w:rPr>
                <w:rFonts w:cs="Calibri"/>
              </w:rPr>
              <w:t>ych</w:t>
            </w:r>
            <w:r w:rsidR="00B23533" w:rsidRPr="007A3E19">
              <w:rPr>
                <w:rFonts w:cs="Calibri"/>
              </w:rPr>
              <w:t xml:space="preserve"> załącznik</w:t>
            </w:r>
            <w:r w:rsidR="00B23533">
              <w:rPr>
                <w:rFonts w:cs="Calibri"/>
              </w:rPr>
              <w:t>ów</w:t>
            </w:r>
            <w:r w:rsidR="00B23533" w:rsidRPr="007A3E19">
              <w:rPr>
                <w:rFonts w:cs="Calibri"/>
              </w:rPr>
              <w:t xml:space="preserve">, tj.: </w:t>
            </w:r>
            <w:r w:rsidR="00B23533" w:rsidRPr="007A3E19">
              <w:t>dokument</w:t>
            </w:r>
            <w:r w:rsidR="00B23533">
              <w:t>ów</w:t>
            </w:r>
            <w:r w:rsidR="00B23533" w:rsidRPr="007A3E19">
              <w:t xml:space="preserve"> dotycząc</w:t>
            </w:r>
            <w:r w:rsidR="00B23533">
              <w:t>ych</w:t>
            </w:r>
            <w:r w:rsidR="00B23533" w:rsidRPr="007A3E19">
              <w:t xml:space="preserve"> pozwoleń/zezwoleń odnosząc</w:t>
            </w:r>
            <w:r w:rsidR="00B23533">
              <w:t>ych</w:t>
            </w:r>
            <w:r w:rsidR="00B23533" w:rsidRPr="007A3E19">
              <w:t xml:space="preserve"> się do zakresu projektu  - jeśli wymaga tego przedmiot wniosku:</w:t>
            </w:r>
          </w:p>
          <w:p w14:paraId="15150523" w14:textId="77777777" w:rsidR="00041AF2" w:rsidRDefault="00041AF2" w:rsidP="000D3D03">
            <w:pPr>
              <w:pStyle w:val="Akapitzlist"/>
              <w:autoSpaceDE w:val="0"/>
              <w:autoSpaceDN w:val="0"/>
              <w:adjustRightInd w:val="0"/>
              <w:spacing w:after="0" w:line="240" w:lineRule="auto"/>
              <w:ind w:left="0"/>
              <w:rPr>
                <w:rFonts w:cs="Calibri"/>
              </w:rPr>
            </w:pPr>
          </w:p>
          <w:p w14:paraId="34787612" w14:textId="77777777" w:rsidR="00041AF2" w:rsidRPr="0064514B" w:rsidRDefault="00041AF2" w:rsidP="00041AF2">
            <w:pPr>
              <w:jc w:val="both"/>
            </w:pPr>
            <w:r w:rsidRPr="0064514B">
              <w:t>a) dokumentacji technicznej projektu,</w:t>
            </w:r>
          </w:p>
          <w:p w14:paraId="14A5D5D4" w14:textId="77777777" w:rsidR="00041AF2" w:rsidRPr="0064514B" w:rsidRDefault="00041AF2" w:rsidP="00041AF2">
            <w:pPr>
              <w:spacing w:after="0" w:line="240" w:lineRule="auto"/>
              <w:jc w:val="both"/>
            </w:pPr>
            <w:r w:rsidRPr="0064514B">
              <w:t>b) potwierdzenia złożenia wniosku o pozwolenie na budowę/zgłoszenia zamiaru wykonania</w:t>
            </w:r>
          </w:p>
          <w:p w14:paraId="0C5655A0" w14:textId="55E3D108" w:rsidR="00041AF2" w:rsidRPr="0064514B" w:rsidRDefault="00041AF2" w:rsidP="00041AF2">
            <w:pPr>
              <w:spacing w:after="0" w:line="240" w:lineRule="auto"/>
              <w:ind w:left="319" w:hanging="142"/>
              <w:jc w:val="both"/>
            </w:pPr>
            <w:r w:rsidRPr="0064514B">
              <w:t xml:space="preserve"> robót budowlanych) pozwolenia na budowę</w:t>
            </w:r>
          </w:p>
          <w:p w14:paraId="614EBE43" w14:textId="77777777" w:rsidR="00041AF2" w:rsidRPr="0064514B" w:rsidRDefault="00041AF2" w:rsidP="00041AF2">
            <w:pPr>
              <w:spacing w:after="0" w:line="240" w:lineRule="auto"/>
              <w:ind w:left="319" w:hanging="142"/>
              <w:jc w:val="both"/>
            </w:pPr>
          </w:p>
          <w:p w14:paraId="671FA0BB" w14:textId="26639535" w:rsidR="00041AF2" w:rsidRPr="0064514B" w:rsidRDefault="00041AF2" w:rsidP="00041AF2">
            <w:pPr>
              <w:ind w:left="177" w:hanging="177"/>
            </w:pPr>
            <w:r w:rsidRPr="0064514B">
              <w:t>c) prawomocnego lub ostatecznego pozwolenia na budowę lub zgłoszenia zamiaru wykonania robót budowlanych wraz z oświadczeniem Wnioskodawcy, że w terminie 21 dni od dnia złożenia zgłoszenia nie wpłynęły żadne uwagi lub z zaświadczeniem ze Starostwa Powiatowego o braku podstaw do wniesienia sprzeciwu, wystawione na Wnioskodawcę</w:t>
            </w:r>
          </w:p>
          <w:p w14:paraId="3516FBE5" w14:textId="77777777" w:rsidR="00041AF2" w:rsidRPr="00B23533" w:rsidRDefault="00041AF2" w:rsidP="00041AF2">
            <w:pPr>
              <w:rPr>
                <w:i/>
                <w:iCs/>
              </w:rPr>
            </w:pPr>
            <w:r w:rsidRPr="0064514B">
              <w:rPr>
                <w:i/>
                <w:iCs/>
              </w:rPr>
              <w:t>Załącznik nie obowiązuje w przypadku drobnych prac remontowych, które zgodnie z obowiązującym prawem nie wymagają uzyskania zgłoszenia/pozwolenia, o którym mowa powyżej. Uwaga nie dotyczy zabytków – w przypadku obiektów zabytkowych, każda robota budowlana wymaga uzyskania pozwolenia na budowę.</w:t>
            </w:r>
          </w:p>
          <w:p w14:paraId="677F4FFB" w14:textId="5A9DF5A6" w:rsidR="00041AF2" w:rsidRPr="0064514B" w:rsidRDefault="00041AF2" w:rsidP="00041AF2">
            <w:pPr>
              <w:rPr>
                <w:rFonts w:cstheme="minorHAnsi"/>
              </w:rPr>
            </w:pPr>
            <w:r w:rsidRPr="00B23533">
              <w:t>d</w:t>
            </w:r>
            <w:r w:rsidRPr="0064514B">
              <w:t xml:space="preserve">) </w:t>
            </w:r>
            <w:r w:rsidRPr="0064514B">
              <w:rPr>
                <w:rFonts w:cstheme="minorHAnsi"/>
              </w:rPr>
              <w:t>zgłoszenia zmiany sposobu użytkowania obiektu budowlanego lub jego części</w:t>
            </w:r>
          </w:p>
          <w:p w14:paraId="1A2C3D95" w14:textId="241AA025" w:rsidR="00041AF2" w:rsidRPr="0064514B" w:rsidRDefault="00041AF2" w:rsidP="00041AF2">
            <w:pPr>
              <w:spacing w:after="0" w:line="240" w:lineRule="auto"/>
              <w:rPr>
                <w:rFonts w:cstheme="minorHAnsi"/>
              </w:rPr>
            </w:pPr>
            <w:r w:rsidRPr="0064514B">
              <w:rPr>
                <w:rFonts w:cstheme="minorHAnsi"/>
              </w:rPr>
              <w:t>e) zgłoszenia zmiany sposobu użytkowania obiektu budowlanego lub jego części</w:t>
            </w:r>
            <w:r w:rsidRPr="0064514B">
              <w:rPr>
                <w:rStyle w:val="Odwoanieprzypisudolnego"/>
                <w:rFonts w:cstheme="minorHAnsi"/>
              </w:rPr>
              <w:footnoteReference w:id="7"/>
            </w:r>
            <w:r w:rsidRPr="0064514B">
              <w:rPr>
                <w:rFonts w:cstheme="minorHAnsi"/>
              </w:rPr>
              <w:t xml:space="preserve"> wraz z: </w:t>
            </w:r>
          </w:p>
          <w:p w14:paraId="2E433819" w14:textId="77777777" w:rsidR="00041AF2" w:rsidRPr="0064514B" w:rsidRDefault="00041AF2" w:rsidP="00041AF2">
            <w:pPr>
              <w:pStyle w:val="Akapitzlist"/>
              <w:spacing w:after="0" w:line="240" w:lineRule="auto"/>
              <w:ind w:left="30"/>
              <w:rPr>
                <w:rFonts w:cstheme="minorHAnsi"/>
              </w:rPr>
            </w:pPr>
            <w:r w:rsidRPr="0064514B">
              <w:rPr>
                <w:rFonts w:cstheme="minorHAnsi"/>
              </w:rPr>
              <w:t xml:space="preserve">- zaświadczeniem ze Starostwa Powiatowego o braku podstaw do wniesienia sprzeciwu, wystawione na Wnioskodawcę lub </w:t>
            </w:r>
          </w:p>
          <w:p w14:paraId="63CBEF0C" w14:textId="77777777" w:rsidR="00041AF2" w:rsidRPr="0064514B" w:rsidRDefault="00041AF2" w:rsidP="00041AF2">
            <w:pPr>
              <w:pStyle w:val="Akapitzlist"/>
              <w:ind w:left="30"/>
              <w:rPr>
                <w:rFonts w:cstheme="minorHAnsi"/>
              </w:rPr>
            </w:pPr>
            <w:r w:rsidRPr="0064514B">
              <w:rPr>
                <w:rFonts w:cstheme="minorHAnsi"/>
              </w:rPr>
              <w:t xml:space="preserve">- oświadczeniem Wnioskodawcy, że w terminie 30 dni od dnia złożenia zgłoszenia nie wpłynęły żadne uwagi lub </w:t>
            </w:r>
          </w:p>
          <w:p w14:paraId="219E82A4" w14:textId="77777777" w:rsidR="00041AF2" w:rsidRPr="0064514B" w:rsidRDefault="00041AF2" w:rsidP="00041AF2">
            <w:pPr>
              <w:pStyle w:val="Akapitzlist"/>
              <w:ind w:left="30"/>
              <w:rPr>
                <w:rFonts w:cstheme="minorHAnsi"/>
              </w:rPr>
            </w:pPr>
            <w:r w:rsidRPr="0064514B">
              <w:rPr>
                <w:rFonts w:cstheme="minorHAnsi"/>
              </w:rPr>
              <w:t xml:space="preserve">- dokumentem wydanym przez stosowny urząd, że zakres prac nie wymaga powyższych decyzji </w:t>
            </w:r>
          </w:p>
          <w:p w14:paraId="59069AE7" w14:textId="1FD6F2B4" w:rsidR="00041AF2" w:rsidRPr="0064514B" w:rsidRDefault="00041AF2" w:rsidP="00041AF2">
            <w:r w:rsidRPr="0064514B">
              <w:t xml:space="preserve">f) potwierdzenia złożenia wniosku o pozwolenie wodnoprawne lub zgłoszenie, </w:t>
            </w:r>
            <w:r w:rsidR="000E7A59" w:rsidRPr="0064514B">
              <w:t>wystawione</w:t>
            </w:r>
            <w:r w:rsidR="000E7A59">
              <w:br/>
              <w:t xml:space="preserve">    </w:t>
            </w:r>
            <w:r w:rsidRPr="0064514B">
              <w:t>na Wnioskodawcę</w:t>
            </w:r>
            <w:r w:rsidRPr="0064514B">
              <w:rPr>
                <w:vertAlign w:val="superscript"/>
              </w:rPr>
              <w:t xml:space="preserve"> </w:t>
            </w:r>
            <w:r w:rsidRPr="0064514B">
              <w:rPr>
                <w:vertAlign w:val="superscript"/>
              </w:rPr>
              <w:footnoteReference w:id="8"/>
            </w:r>
            <w:r w:rsidRPr="0064514B">
              <w:t xml:space="preserve"> </w:t>
            </w:r>
          </w:p>
          <w:p w14:paraId="531D2EBD" w14:textId="7EE4E144" w:rsidR="00041AF2" w:rsidRPr="0064514B" w:rsidRDefault="00041AF2" w:rsidP="0064514B">
            <w:pPr>
              <w:tabs>
                <w:tab w:val="left" w:pos="247"/>
              </w:tabs>
            </w:pPr>
            <w:r w:rsidRPr="0064514B">
              <w:t>g) prawomocnego lub ostatecznego pozwolenia lub zgłoszenia wodnoprawnego</w:t>
            </w:r>
            <w:r w:rsidR="000E7A59" w:rsidRPr="0064514B">
              <w:t>,</w:t>
            </w:r>
            <w:r w:rsidR="000E7A59">
              <w:br/>
              <w:t xml:space="preserve">    </w:t>
            </w:r>
            <w:r w:rsidRPr="0064514B">
              <w:t>wystawionego na Wnioskodawcę</w:t>
            </w:r>
            <w:r w:rsidRPr="0064514B">
              <w:rPr>
                <w:vertAlign w:val="superscript"/>
              </w:rPr>
              <w:footnoteReference w:id="9"/>
            </w:r>
            <w:r w:rsidRPr="0064514B">
              <w:t>, lub zaświadczenia wydanego przez stosowny urząd</w:t>
            </w:r>
            <w:r w:rsidR="000E7A59" w:rsidRPr="0064514B">
              <w:t>,</w:t>
            </w:r>
            <w:r w:rsidR="000E7A59">
              <w:br/>
              <w:t xml:space="preserve">    </w:t>
            </w:r>
            <w:r w:rsidRPr="0064514B">
              <w:t xml:space="preserve">że zakres prac nie wymaga powyższych decyzji lub oświadczenia wnioskodawcy, że </w:t>
            </w:r>
            <w:r w:rsidR="000E7A59">
              <w:br/>
            </w:r>
            <w:r w:rsidR="000E7A59">
              <w:lastRenderedPageBreak/>
              <w:t xml:space="preserve">     </w:t>
            </w:r>
            <w:r w:rsidRPr="0064514B">
              <w:t xml:space="preserve">w terminie 21 dni od dnia złożenia zgłoszenia nie wpłynęły żadne uwagi lub  </w:t>
            </w:r>
            <w:r w:rsidR="000E7A59" w:rsidRPr="0064514B">
              <w:t>zakres</w:t>
            </w:r>
            <w:r w:rsidR="000E7A59">
              <w:br/>
              <w:t xml:space="preserve">     </w:t>
            </w:r>
            <w:r w:rsidRPr="0064514B">
              <w:t>projektu nie wymaga w/w dokumentów</w:t>
            </w:r>
          </w:p>
          <w:p w14:paraId="72CC78DF" w14:textId="63E6BA49" w:rsidR="00041AF2" w:rsidRDefault="00000000" w:rsidP="00041AF2">
            <w:pPr>
              <w:pStyle w:val="Akapitzlist"/>
              <w:autoSpaceDE w:val="0"/>
              <w:autoSpaceDN w:val="0"/>
              <w:adjustRightInd w:val="0"/>
              <w:spacing w:after="0" w:line="240" w:lineRule="auto"/>
              <w:ind w:left="0"/>
              <w:rPr>
                <w:rFonts w:cs="Calibri"/>
              </w:rPr>
            </w:pPr>
            <w:sdt>
              <w:sdtPr>
                <w:rPr>
                  <w:b/>
                  <w:sz w:val="20"/>
                </w:rPr>
                <w:id w:val="-222834155"/>
                <w14:checkbox>
                  <w14:checked w14:val="0"/>
                  <w14:checkedState w14:val="2612" w14:font="MS Gothic"/>
                  <w14:uncheckedState w14:val="2610" w14:font="MS Gothic"/>
                </w14:checkbox>
              </w:sdtPr>
              <w:sdtContent>
                <w:r w:rsidR="00041AF2">
                  <w:rPr>
                    <w:rFonts w:ascii="MS Gothic" w:eastAsia="MS Gothic" w:hAnsi="MS Gothic" w:hint="eastAsia"/>
                    <w:b/>
                    <w:sz w:val="20"/>
                  </w:rPr>
                  <w:t>☐</w:t>
                </w:r>
              </w:sdtContent>
            </w:sdt>
            <w:r w:rsidR="00041AF2" w:rsidRPr="009E3A32">
              <w:rPr>
                <w:rFonts w:cs="Calibri"/>
              </w:rPr>
              <w:t xml:space="preserve"> </w:t>
            </w:r>
            <w:r w:rsidR="00041AF2">
              <w:rPr>
                <w:rFonts w:cs="Calibri"/>
                <w:b/>
                <w:bCs/>
              </w:rPr>
              <w:t>0</w:t>
            </w:r>
            <w:r w:rsidR="00041AF2" w:rsidRPr="009E3A32">
              <w:rPr>
                <w:rFonts w:cs="Calibri"/>
                <w:b/>
                <w:bCs/>
              </w:rPr>
              <w:t xml:space="preserve"> pkt –</w:t>
            </w:r>
            <w:r w:rsidR="00041AF2" w:rsidRPr="009E3A32">
              <w:rPr>
                <w:rFonts w:cs="Calibri"/>
              </w:rPr>
              <w:t xml:space="preserve"> Wnioskodawca na dzień złożenia WoPP nie </w:t>
            </w:r>
            <w:r w:rsidR="00B23533">
              <w:rPr>
                <w:rFonts w:cs="Calibri"/>
              </w:rPr>
              <w:t>załączył</w:t>
            </w:r>
            <w:r w:rsidR="00041AF2" w:rsidRPr="009E3A32">
              <w:rPr>
                <w:rFonts w:cs="Calibri"/>
              </w:rPr>
              <w:t xml:space="preserve"> niezbędnych dokumentów</w:t>
            </w:r>
          </w:p>
          <w:p w14:paraId="26B31F1F" w14:textId="2949CB73" w:rsidR="009E3A32" w:rsidRPr="00041AF2" w:rsidRDefault="00041AF2" w:rsidP="00041AF2">
            <w:pPr>
              <w:jc w:val="both"/>
              <w:rPr>
                <w:highlight w:val="green"/>
              </w:rPr>
            </w:pPr>
            <w:r w:rsidRPr="009E3A32">
              <w:rPr>
                <w:rFonts w:cs="Calibri"/>
              </w:rPr>
              <w:t xml:space="preserve"> </w:t>
            </w:r>
            <w:r>
              <w:rPr>
                <w:rFonts w:cs="Calibri"/>
              </w:rPr>
              <w:t xml:space="preserve">                 d</w:t>
            </w:r>
            <w:r w:rsidRPr="009E3A32">
              <w:rPr>
                <w:rFonts w:cs="Calibri"/>
              </w:rPr>
              <w:t>o</w:t>
            </w:r>
            <w:r>
              <w:rPr>
                <w:rFonts w:cs="Calibri"/>
              </w:rPr>
              <w:t xml:space="preserve"> </w:t>
            </w:r>
            <w:r w:rsidRPr="000D3D03">
              <w:rPr>
                <w:rFonts w:cs="Calibri"/>
              </w:rPr>
              <w:t>realizacji operacji.</w:t>
            </w:r>
          </w:p>
        </w:tc>
      </w:tr>
      <w:tr w:rsidR="009E3A32" w14:paraId="7C76C517" w14:textId="77777777" w:rsidTr="0064514B">
        <w:tc>
          <w:tcPr>
            <w:tcW w:w="2441" w:type="dxa"/>
            <w:gridSpan w:val="2"/>
            <w:shd w:val="clear" w:color="auto" w:fill="C5E0B3" w:themeFill="accent6" w:themeFillTint="66"/>
          </w:tcPr>
          <w:p w14:paraId="4ABDD1C3" w14:textId="77777777" w:rsidR="009E3A32" w:rsidRPr="009E3A32" w:rsidRDefault="009E3A32" w:rsidP="009E3A32">
            <w:pPr>
              <w:autoSpaceDE w:val="0"/>
              <w:autoSpaceDN w:val="0"/>
              <w:adjustRightInd w:val="0"/>
              <w:rPr>
                <w:rFonts w:cs="Calibri"/>
                <w:b/>
                <w:bCs/>
              </w:rPr>
            </w:pPr>
            <w:r w:rsidRPr="009E3A32">
              <w:rPr>
                <w:rFonts w:cs="Calibri"/>
                <w:b/>
                <w:bCs/>
              </w:rPr>
              <w:lastRenderedPageBreak/>
              <w:t>Uzasadnienie</w:t>
            </w:r>
          </w:p>
        </w:tc>
        <w:tc>
          <w:tcPr>
            <w:tcW w:w="8333" w:type="dxa"/>
            <w:shd w:val="clear" w:color="auto" w:fill="C5E0B3" w:themeFill="accent6" w:themeFillTint="66"/>
          </w:tcPr>
          <w:p w14:paraId="6F2513D5" w14:textId="77777777" w:rsidR="009E3A32" w:rsidRPr="00E04C96" w:rsidRDefault="009E3A32" w:rsidP="009E3A32">
            <w:pPr>
              <w:autoSpaceDE w:val="0"/>
              <w:autoSpaceDN w:val="0"/>
              <w:adjustRightInd w:val="0"/>
              <w:jc w:val="both"/>
              <w:rPr>
                <w:rFonts w:cs="Calibri"/>
                <w:b/>
                <w:bCs/>
                <w:highlight w:val="green"/>
              </w:rPr>
            </w:pPr>
          </w:p>
        </w:tc>
      </w:tr>
      <w:tr w:rsidR="009E3A32" w14:paraId="25D983ED" w14:textId="77777777" w:rsidTr="0064514B">
        <w:trPr>
          <w:trHeight w:val="5001"/>
        </w:trPr>
        <w:tc>
          <w:tcPr>
            <w:tcW w:w="595" w:type="dxa"/>
          </w:tcPr>
          <w:p w14:paraId="10DFC3E5" w14:textId="48507579" w:rsidR="009E3A32" w:rsidRPr="0069099F" w:rsidRDefault="00594E7E" w:rsidP="009E3A32">
            <w:pPr>
              <w:jc w:val="both"/>
              <w:rPr>
                <w:rFonts w:cs="Calibri"/>
                <w:b/>
                <w:bCs/>
              </w:rPr>
            </w:pPr>
            <w:r>
              <w:rPr>
                <w:rFonts w:cs="Calibri"/>
                <w:b/>
                <w:bCs/>
              </w:rPr>
              <w:t>7</w:t>
            </w:r>
            <w:r w:rsidR="009E3A32" w:rsidRPr="0069099F">
              <w:rPr>
                <w:rFonts w:cs="Calibri"/>
                <w:b/>
                <w:bCs/>
              </w:rPr>
              <w:t>.</w:t>
            </w:r>
          </w:p>
        </w:tc>
        <w:tc>
          <w:tcPr>
            <w:tcW w:w="1846" w:type="dxa"/>
          </w:tcPr>
          <w:p w14:paraId="3B7B4795" w14:textId="77777777" w:rsidR="009E3A32" w:rsidRDefault="0069099F" w:rsidP="009E3A32">
            <w:pPr>
              <w:rPr>
                <w:b/>
                <w:bCs/>
              </w:rPr>
            </w:pPr>
            <w:r w:rsidRPr="0069099F">
              <w:rPr>
                <w:b/>
                <w:bCs/>
              </w:rPr>
              <w:t xml:space="preserve">Potrzeba realizacji projektu </w:t>
            </w:r>
          </w:p>
          <w:p w14:paraId="736AEA33" w14:textId="0375F97F" w:rsidR="00CE4000" w:rsidRPr="0064514B" w:rsidRDefault="00CE4000" w:rsidP="009E3A32">
            <w:pPr>
              <w:rPr>
                <w:b/>
                <w:bCs/>
                <w:i/>
                <w:iCs/>
              </w:rPr>
            </w:pPr>
            <w:r w:rsidRPr="0064514B">
              <w:rPr>
                <w:rFonts w:cs="Calibri"/>
                <w:i/>
                <w:iCs/>
              </w:rPr>
              <w:t>- punkty nie sumują się</w:t>
            </w:r>
          </w:p>
        </w:tc>
        <w:tc>
          <w:tcPr>
            <w:tcW w:w="8333" w:type="dxa"/>
          </w:tcPr>
          <w:p w14:paraId="7B1D15E3" w14:textId="79C63253" w:rsidR="0069099F" w:rsidRPr="0064514B" w:rsidRDefault="0069099F" w:rsidP="003F79BA">
            <w:r w:rsidRPr="0064514B">
              <w:rPr>
                <w:rFonts w:cs="Calibri"/>
                <w:b/>
                <w:bCs/>
              </w:rPr>
              <w:t xml:space="preserve">Proszę zaznaczyć (znakiem X) oraz uzasadnić, </w:t>
            </w:r>
            <w:r w:rsidR="00594E7E" w:rsidRPr="0064514B">
              <w:t xml:space="preserve">czy Wnioskodawca </w:t>
            </w:r>
            <w:r w:rsidR="00594E7E" w:rsidRPr="00594E7E">
              <w:t xml:space="preserve">precyzyjnie wykazuje związki pomiędzy planowaną do wsparcia infrastrukturą a planowanymi usługami </w:t>
            </w:r>
            <w:r w:rsidR="00E85DA6">
              <w:t xml:space="preserve">w ramach EFS i LSR </w:t>
            </w:r>
            <w:r w:rsidR="00594E7E" w:rsidRPr="00594E7E">
              <w:t xml:space="preserve">(opiekuńcze, opiekuńczo-wychowawcze, asystenckie, specjalistyczne, mieszkalnictwa wspomaganego, wsparcie dzienne, itp.), a ponadto </w:t>
            </w:r>
            <w:r w:rsidR="00594E7E">
              <w:t xml:space="preserve">czy </w:t>
            </w:r>
            <w:r w:rsidR="00594E7E" w:rsidRPr="00594E7E">
              <w:t>uzasadnia szczególną pilność podejmowanych działań</w:t>
            </w:r>
            <w:r w:rsidRPr="0064514B">
              <w:t xml:space="preserve">: </w:t>
            </w:r>
          </w:p>
          <w:p w14:paraId="25DD939D" w14:textId="77777777" w:rsidR="0069099F" w:rsidRPr="0064514B" w:rsidRDefault="0069099F" w:rsidP="003F79BA">
            <w:pPr>
              <w:pStyle w:val="Akapitzlist"/>
              <w:autoSpaceDE w:val="0"/>
              <w:autoSpaceDN w:val="0"/>
              <w:adjustRightInd w:val="0"/>
              <w:spacing w:after="0" w:line="240" w:lineRule="auto"/>
              <w:ind w:left="0"/>
            </w:pPr>
          </w:p>
          <w:p w14:paraId="557BEF3A" w14:textId="1E0509F1" w:rsidR="0069099F" w:rsidRPr="0064514B" w:rsidRDefault="00000000" w:rsidP="0064514B">
            <w:pPr>
              <w:pStyle w:val="Akapitzlist"/>
              <w:tabs>
                <w:tab w:val="left" w:pos="1034"/>
              </w:tabs>
              <w:autoSpaceDE w:val="0"/>
              <w:autoSpaceDN w:val="0"/>
              <w:adjustRightInd w:val="0"/>
              <w:spacing w:after="0" w:line="240" w:lineRule="auto"/>
              <w:ind w:left="0"/>
            </w:pPr>
            <w:sdt>
              <w:sdtPr>
                <w:rPr>
                  <w:b/>
                  <w:sz w:val="20"/>
                </w:rPr>
                <w:id w:val="-1322037081"/>
                <w14:checkbox>
                  <w14:checked w14:val="0"/>
                  <w14:checkedState w14:val="2612" w14:font="MS Gothic"/>
                  <w14:uncheckedState w14:val="2610" w14:font="MS Gothic"/>
                </w14:checkbox>
              </w:sdtPr>
              <w:sdtContent>
                <w:r w:rsidR="00594E7E" w:rsidRPr="0064514B">
                  <w:rPr>
                    <w:rFonts w:ascii="MS Gothic" w:eastAsia="MS Gothic" w:hAnsi="MS Gothic"/>
                    <w:b/>
                    <w:sz w:val="20"/>
                  </w:rPr>
                  <w:t>☐</w:t>
                </w:r>
              </w:sdtContent>
            </w:sdt>
            <w:r w:rsidR="0069099F" w:rsidRPr="0064514B">
              <w:rPr>
                <w:rFonts w:cs="Calibri"/>
                <w:b/>
                <w:bCs/>
              </w:rPr>
              <w:t xml:space="preserve"> 10 pkt –</w:t>
            </w:r>
            <w:r w:rsidR="0069099F" w:rsidRPr="0064514B">
              <w:rPr>
                <w:rFonts w:cs="Calibri"/>
              </w:rPr>
              <w:t xml:space="preserve"> </w:t>
            </w:r>
            <w:r w:rsidR="00594E7E">
              <w:rPr>
                <w:rFonts w:cs="Calibri"/>
              </w:rPr>
              <w:t xml:space="preserve">Wnioskodawca </w:t>
            </w:r>
            <w:r w:rsidR="00594E7E" w:rsidRPr="00594E7E">
              <w:t>precyzyjnie wykazuje związki pomiędzy planowaną do wsparcia</w:t>
            </w:r>
            <w:r w:rsidR="00594E7E">
              <w:br/>
              <w:t xml:space="preserve">                     </w:t>
            </w:r>
            <w:r w:rsidR="00594E7E" w:rsidRPr="00594E7E">
              <w:t>infrastrukturą</w:t>
            </w:r>
            <w:r w:rsidR="00594E7E">
              <w:t xml:space="preserve"> </w:t>
            </w:r>
            <w:r w:rsidR="00594E7E" w:rsidRPr="00594E7E">
              <w:t>a planowanymi usługami</w:t>
            </w:r>
            <w:r w:rsidR="00E85DA6">
              <w:t xml:space="preserve"> w ramach EFS i LSR</w:t>
            </w:r>
            <w:r w:rsidR="00594E7E" w:rsidRPr="00594E7E">
              <w:t xml:space="preserve"> (opiekuńcze, </w:t>
            </w:r>
            <w:r w:rsidR="00594E7E">
              <w:br/>
              <w:t xml:space="preserve">                     o</w:t>
            </w:r>
            <w:r w:rsidR="00594E7E" w:rsidRPr="00594E7E">
              <w:t>piekuńczo</w:t>
            </w:r>
            <w:r w:rsidR="00594E7E">
              <w:t>-</w:t>
            </w:r>
            <w:r w:rsidR="00594E7E" w:rsidRPr="00594E7E">
              <w:t>wychowawcze, asystenckie, specjalistyczne, mieszkalnictwa</w:t>
            </w:r>
            <w:r w:rsidR="00594E7E">
              <w:br/>
              <w:t xml:space="preserve">                     </w:t>
            </w:r>
            <w:r w:rsidR="00594E7E" w:rsidRPr="00594E7E">
              <w:t>wspomaganego, wsparcie dzienne, itp.),</w:t>
            </w:r>
            <w:r w:rsidR="00E85DA6">
              <w:t xml:space="preserve"> </w:t>
            </w:r>
            <w:r w:rsidR="00594E7E" w:rsidRPr="00594E7E">
              <w:t>a ponadto uzasadnia szczególną</w:t>
            </w:r>
            <w:r w:rsidR="00E85DA6">
              <w:br/>
              <w:t xml:space="preserve">                     </w:t>
            </w:r>
            <w:r w:rsidR="00594E7E" w:rsidRPr="00594E7E">
              <w:t>pilność podejmowanych działań</w:t>
            </w:r>
            <w:r w:rsidR="0069099F" w:rsidRPr="0064514B">
              <w:t xml:space="preserve">; </w:t>
            </w:r>
          </w:p>
          <w:p w14:paraId="0E9562DC" w14:textId="77777777" w:rsidR="0069099F" w:rsidRPr="0064514B" w:rsidRDefault="0069099F" w:rsidP="003F79BA">
            <w:pPr>
              <w:pStyle w:val="Akapitzlist"/>
              <w:autoSpaceDE w:val="0"/>
              <w:autoSpaceDN w:val="0"/>
              <w:adjustRightInd w:val="0"/>
              <w:spacing w:after="0" w:line="240" w:lineRule="auto"/>
              <w:ind w:left="0"/>
              <w:rPr>
                <w:rFonts w:cs="Calibri"/>
              </w:rPr>
            </w:pPr>
          </w:p>
          <w:p w14:paraId="67A7A7B4" w14:textId="6FDCA44C" w:rsidR="0065696E" w:rsidRPr="0065696E" w:rsidRDefault="00000000" w:rsidP="0064514B">
            <w:pPr>
              <w:pStyle w:val="Akapitzlist"/>
              <w:tabs>
                <w:tab w:val="left" w:pos="952"/>
              </w:tabs>
              <w:autoSpaceDE w:val="0"/>
              <w:autoSpaceDN w:val="0"/>
              <w:adjustRightInd w:val="0"/>
              <w:spacing w:after="0" w:line="240" w:lineRule="auto"/>
              <w:ind w:left="0"/>
            </w:pPr>
            <w:sdt>
              <w:sdtPr>
                <w:rPr>
                  <w:b/>
                  <w:sz w:val="20"/>
                </w:rPr>
                <w:id w:val="-1524785062"/>
                <w14:checkbox>
                  <w14:checked w14:val="0"/>
                  <w14:checkedState w14:val="2612" w14:font="MS Gothic"/>
                  <w14:uncheckedState w14:val="2610" w14:font="MS Gothic"/>
                </w14:checkbox>
              </w:sdtPr>
              <w:sdtContent>
                <w:r w:rsidR="0069099F" w:rsidRPr="0064514B">
                  <w:rPr>
                    <w:rFonts w:ascii="MS Gothic" w:eastAsia="MS Gothic" w:hAnsi="MS Gothic"/>
                    <w:b/>
                    <w:sz w:val="20"/>
                  </w:rPr>
                  <w:t>☐</w:t>
                </w:r>
              </w:sdtContent>
            </w:sdt>
            <w:r w:rsidR="0069099F" w:rsidRPr="0064514B">
              <w:rPr>
                <w:rFonts w:cs="Calibri"/>
                <w:b/>
                <w:bCs/>
              </w:rPr>
              <w:t xml:space="preserve"> 0 pkt –</w:t>
            </w:r>
            <w:r w:rsidR="0069099F" w:rsidRPr="0064514B">
              <w:rPr>
                <w:rFonts w:cs="Calibri"/>
              </w:rPr>
              <w:t xml:space="preserve"> </w:t>
            </w:r>
            <w:r w:rsidR="00594E7E">
              <w:rPr>
                <w:rFonts w:cs="Calibri"/>
              </w:rPr>
              <w:t xml:space="preserve">Wnioskodawca </w:t>
            </w:r>
            <w:r w:rsidR="0065696E">
              <w:t xml:space="preserve">nie </w:t>
            </w:r>
            <w:r w:rsidR="00594E7E" w:rsidRPr="00594E7E">
              <w:t xml:space="preserve">wykazuje </w:t>
            </w:r>
            <w:r w:rsidR="0065696E">
              <w:t>powiązań</w:t>
            </w:r>
            <w:r w:rsidR="00594E7E" w:rsidRPr="00594E7E">
              <w:t xml:space="preserve"> pomiędzy planowaną do wsparcia</w:t>
            </w:r>
            <w:r w:rsidR="00594E7E">
              <w:br/>
              <w:t xml:space="preserve">                   </w:t>
            </w:r>
            <w:r w:rsidR="00594E7E" w:rsidRPr="00594E7E">
              <w:t>infrastrukturą</w:t>
            </w:r>
            <w:r w:rsidR="00594E7E">
              <w:t xml:space="preserve"> </w:t>
            </w:r>
            <w:r w:rsidR="00594E7E" w:rsidRPr="00594E7E">
              <w:t>a planowanymi usługami</w:t>
            </w:r>
            <w:r w:rsidR="00E85DA6">
              <w:t xml:space="preserve"> w ramach EFS i LSR</w:t>
            </w:r>
            <w:r w:rsidR="00594E7E" w:rsidRPr="00594E7E">
              <w:t xml:space="preserve"> (opiekuńcze, </w:t>
            </w:r>
            <w:r w:rsidR="00594E7E">
              <w:br/>
              <w:t xml:space="preserve">                   o</w:t>
            </w:r>
            <w:r w:rsidR="00594E7E" w:rsidRPr="00594E7E">
              <w:t>piekuńczo</w:t>
            </w:r>
            <w:r w:rsidR="00594E7E">
              <w:t>-</w:t>
            </w:r>
            <w:r w:rsidR="00594E7E" w:rsidRPr="00594E7E">
              <w:t>wychowawcze, asystenckie, specjalistyczne, mieszkalnictwa</w:t>
            </w:r>
            <w:r w:rsidR="00594E7E">
              <w:br/>
              <w:t xml:space="preserve">                   </w:t>
            </w:r>
            <w:r w:rsidR="00594E7E" w:rsidRPr="00594E7E">
              <w:t>wspomaganego, wsparcie dzienne, itp.)</w:t>
            </w:r>
            <w:r w:rsidR="00BD3D85">
              <w:t xml:space="preserve"> albo </w:t>
            </w:r>
            <w:r w:rsidR="0065696E">
              <w:t xml:space="preserve">nie </w:t>
            </w:r>
            <w:r w:rsidR="00594E7E" w:rsidRPr="00594E7E">
              <w:t>uzasadnia szczególn</w:t>
            </w:r>
            <w:r w:rsidR="0065696E">
              <w:t>ej</w:t>
            </w:r>
            <w:r w:rsidR="00594E7E" w:rsidRPr="00594E7E">
              <w:t xml:space="preserve"> pilnoś</w:t>
            </w:r>
            <w:r w:rsidR="0065696E">
              <w:t>ci</w:t>
            </w:r>
            <w:r w:rsidR="00BD3D85">
              <w:br/>
              <w:t xml:space="preserve">                   </w:t>
            </w:r>
            <w:r w:rsidR="0065696E">
              <w:t xml:space="preserve">podejmowanych </w:t>
            </w:r>
            <w:r w:rsidR="00594E7E" w:rsidRPr="00594E7E">
              <w:t>działań</w:t>
            </w:r>
            <w:r w:rsidR="00701735" w:rsidRPr="0064514B">
              <w:t>.</w:t>
            </w:r>
          </w:p>
        </w:tc>
      </w:tr>
      <w:tr w:rsidR="0069099F" w14:paraId="5D98E3FA" w14:textId="77777777" w:rsidTr="0064514B">
        <w:tc>
          <w:tcPr>
            <w:tcW w:w="2441" w:type="dxa"/>
            <w:gridSpan w:val="2"/>
            <w:shd w:val="clear" w:color="auto" w:fill="C5E0B3" w:themeFill="accent6" w:themeFillTint="66"/>
          </w:tcPr>
          <w:p w14:paraId="25D84682" w14:textId="06A3046B" w:rsidR="0069099F" w:rsidRPr="00E04C96" w:rsidRDefault="0069099F" w:rsidP="0069099F">
            <w:pPr>
              <w:rPr>
                <w:b/>
                <w:bCs/>
                <w:highlight w:val="green"/>
              </w:rPr>
            </w:pPr>
            <w:r w:rsidRPr="009E3A32">
              <w:rPr>
                <w:rFonts w:cs="Calibri"/>
                <w:b/>
                <w:bCs/>
              </w:rPr>
              <w:t>Uzasadnienie</w:t>
            </w:r>
          </w:p>
        </w:tc>
        <w:tc>
          <w:tcPr>
            <w:tcW w:w="8333" w:type="dxa"/>
            <w:shd w:val="clear" w:color="auto" w:fill="C5E0B3" w:themeFill="accent6" w:themeFillTint="66"/>
          </w:tcPr>
          <w:p w14:paraId="7515BA4C" w14:textId="77777777" w:rsidR="0069099F" w:rsidRPr="00E04C96" w:rsidRDefault="0069099F" w:rsidP="0069099F">
            <w:pPr>
              <w:autoSpaceDE w:val="0"/>
              <w:autoSpaceDN w:val="0"/>
              <w:adjustRightInd w:val="0"/>
              <w:jc w:val="both"/>
              <w:rPr>
                <w:rFonts w:eastAsia="Calibri" w:cs="Calibri"/>
                <w:b/>
                <w:highlight w:val="green"/>
              </w:rPr>
            </w:pPr>
          </w:p>
        </w:tc>
      </w:tr>
      <w:tr w:rsidR="0069099F" w14:paraId="335268BB" w14:textId="77777777" w:rsidTr="00CE4000">
        <w:tc>
          <w:tcPr>
            <w:tcW w:w="595" w:type="dxa"/>
          </w:tcPr>
          <w:p w14:paraId="73740727" w14:textId="3411DCC0" w:rsidR="0069099F" w:rsidRPr="00F10F20" w:rsidRDefault="0065696E" w:rsidP="0069099F">
            <w:pPr>
              <w:jc w:val="both"/>
              <w:rPr>
                <w:rFonts w:cs="Calibri"/>
                <w:b/>
                <w:bCs/>
              </w:rPr>
            </w:pPr>
            <w:r>
              <w:rPr>
                <w:rFonts w:cs="Calibri"/>
                <w:b/>
                <w:bCs/>
              </w:rPr>
              <w:t>8</w:t>
            </w:r>
            <w:r w:rsidR="0069099F" w:rsidRPr="00F10F20">
              <w:rPr>
                <w:rFonts w:cs="Calibri"/>
                <w:b/>
                <w:bCs/>
              </w:rPr>
              <w:t>.</w:t>
            </w:r>
          </w:p>
        </w:tc>
        <w:tc>
          <w:tcPr>
            <w:tcW w:w="1846" w:type="dxa"/>
          </w:tcPr>
          <w:p w14:paraId="4543507D" w14:textId="7CB37AF1" w:rsidR="00F10F20" w:rsidRPr="0064514B" w:rsidRDefault="0069099F" w:rsidP="00F10F20">
            <w:pPr>
              <w:rPr>
                <w:b/>
                <w:bCs/>
              </w:rPr>
            </w:pPr>
            <w:r w:rsidRPr="0064514B">
              <w:rPr>
                <w:b/>
                <w:bCs/>
              </w:rPr>
              <w:t>Komple</w:t>
            </w:r>
            <w:r w:rsidR="00F83F5B" w:rsidRPr="0064514B">
              <w:rPr>
                <w:b/>
                <w:bCs/>
              </w:rPr>
              <w:t xml:space="preserve">mentarność </w:t>
            </w:r>
            <w:r w:rsidRPr="0064514B">
              <w:rPr>
                <w:b/>
                <w:bCs/>
              </w:rPr>
              <w:t xml:space="preserve"> projektu  </w:t>
            </w:r>
          </w:p>
          <w:p w14:paraId="6541B2E6" w14:textId="5D40E378" w:rsidR="0069099F" w:rsidRPr="00F10F20" w:rsidRDefault="0069099F" w:rsidP="00F10F20">
            <w:pPr>
              <w:rPr>
                <w:b/>
                <w:bCs/>
              </w:rPr>
            </w:pPr>
          </w:p>
        </w:tc>
        <w:tc>
          <w:tcPr>
            <w:tcW w:w="8333" w:type="dxa"/>
          </w:tcPr>
          <w:p w14:paraId="24790882" w14:textId="64A8B785" w:rsidR="0069099F" w:rsidRDefault="0069099F" w:rsidP="003F79BA">
            <w:pPr>
              <w:autoSpaceDE w:val="0"/>
              <w:autoSpaceDN w:val="0"/>
              <w:adjustRightInd w:val="0"/>
              <w:rPr>
                <w:rFonts w:cs="Calibri"/>
              </w:rPr>
            </w:pPr>
            <w:r w:rsidRPr="00F10F20">
              <w:rPr>
                <w:rFonts w:eastAsia="Calibri" w:cs="Calibri"/>
                <w:b/>
              </w:rPr>
              <w:t>Proszę zaznaczyć (znakiem X) oraz uzasadnić,</w:t>
            </w:r>
            <w:r w:rsidRPr="00F10F20">
              <w:rPr>
                <w:rFonts w:cs="Calibri"/>
              </w:rPr>
              <w:t xml:space="preserve"> czy </w:t>
            </w:r>
            <w:r w:rsidR="004972A6">
              <w:rPr>
                <w:rFonts w:cs="Calibri"/>
              </w:rPr>
              <w:t xml:space="preserve">Wnioskodawca </w:t>
            </w:r>
            <w:r w:rsidRPr="00F10F20">
              <w:rPr>
                <w:rFonts w:cs="Calibri"/>
              </w:rPr>
              <w:t xml:space="preserve"> </w:t>
            </w:r>
            <w:r w:rsidR="004972A6" w:rsidRPr="004972A6">
              <w:rPr>
                <w:rFonts w:cstheme="minorHAnsi"/>
              </w:rPr>
              <w:t>wykazuje komplementarność projektu z co najmniej jednym projektem współfinansowanym z EFS lub EFS +</w:t>
            </w:r>
            <w:r w:rsidR="004972A6">
              <w:rPr>
                <w:rFonts w:cstheme="minorHAnsi"/>
              </w:rPr>
              <w:t xml:space="preserve"> </w:t>
            </w:r>
            <w:r w:rsidR="004972A6" w:rsidRPr="004972A6">
              <w:rPr>
                <w:rFonts w:cstheme="minorHAnsi"/>
              </w:rPr>
              <w:t>w perspektywie 2021-2027, 2014-2020 lub 2007-2013, związanym z rozwojem usług opiekuńczych dla osób wymagających wsparcia w codziennym funkcjonowaniu ze względu na wiek, niepełnosprawność lub choroby przewlekłe</w:t>
            </w:r>
            <w:r w:rsidRPr="00F10F20">
              <w:rPr>
                <w:rFonts w:cs="Calibri"/>
              </w:rPr>
              <w:t>:</w:t>
            </w:r>
          </w:p>
          <w:p w14:paraId="0CF490BA" w14:textId="77777777" w:rsidR="004972A6" w:rsidRDefault="00000000" w:rsidP="003F79BA">
            <w:pPr>
              <w:pStyle w:val="Akapitzlist"/>
              <w:autoSpaceDE w:val="0"/>
              <w:autoSpaceDN w:val="0"/>
              <w:adjustRightInd w:val="0"/>
              <w:spacing w:after="0" w:line="240" w:lineRule="auto"/>
              <w:ind w:left="0"/>
              <w:rPr>
                <w:rFonts w:cstheme="minorHAnsi"/>
              </w:rPr>
            </w:pPr>
            <w:sdt>
              <w:sdtPr>
                <w:rPr>
                  <w:b/>
                  <w:sz w:val="20"/>
                </w:rPr>
                <w:id w:val="751238240"/>
                <w14:checkbox>
                  <w14:checked w14:val="0"/>
                  <w14:checkedState w14:val="2612" w14:font="MS Gothic"/>
                  <w14:uncheckedState w14:val="2610" w14:font="MS Gothic"/>
                </w14:checkbox>
              </w:sdtPr>
              <w:sdtContent>
                <w:r w:rsidR="0069099F" w:rsidRPr="00F10F20">
                  <w:rPr>
                    <w:rFonts w:ascii="MS Gothic" w:eastAsia="MS Gothic" w:hAnsi="MS Gothic" w:hint="eastAsia"/>
                    <w:b/>
                    <w:sz w:val="20"/>
                  </w:rPr>
                  <w:t>☐</w:t>
                </w:r>
              </w:sdtContent>
            </w:sdt>
            <w:r w:rsidR="0069099F" w:rsidRPr="00F10F20">
              <w:rPr>
                <w:rFonts w:cs="Calibri"/>
                <w:b/>
                <w:bCs/>
                <w:lang w:eastAsia="pl-PL"/>
              </w:rPr>
              <w:t xml:space="preserve"> </w:t>
            </w:r>
            <w:r w:rsidR="00F10F20" w:rsidRPr="00F10F20">
              <w:rPr>
                <w:rFonts w:cs="Calibri"/>
                <w:b/>
                <w:bCs/>
              </w:rPr>
              <w:t>5</w:t>
            </w:r>
            <w:r w:rsidR="0069099F" w:rsidRPr="00F10F20">
              <w:rPr>
                <w:rFonts w:cs="Calibri"/>
                <w:b/>
                <w:bCs/>
              </w:rPr>
              <w:t xml:space="preserve"> pkt –</w:t>
            </w:r>
            <w:r w:rsidR="0069099F" w:rsidRPr="00F10F20">
              <w:rPr>
                <w:rFonts w:cs="Calibri"/>
              </w:rPr>
              <w:t xml:space="preserve"> </w:t>
            </w:r>
            <w:r w:rsidR="004972A6">
              <w:rPr>
                <w:rFonts w:cs="Calibri"/>
              </w:rPr>
              <w:t xml:space="preserve">Wnioskodawca wykazuje komplementarność projektu </w:t>
            </w:r>
            <w:r w:rsidR="004972A6" w:rsidRPr="004972A6">
              <w:rPr>
                <w:rFonts w:cstheme="minorHAnsi"/>
              </w:rPr>
              <w:t>z co najmniej jednym</w:t>
            </w:r>
          </w:p>
          <w:p w14:paraId="00A02E48" w14:textId="77777777" w:rsidR="004972A6" w:rsidRDefault="004972A6" w:rsidP="003F79BA">
            <w:pPr>
              <w:pStyle w:val="Akapitzlist"/>
              <w:autoSpaceDE w:val="0"/>
              <w:autoSpaceDN w:val="0"/>
              <w:adjustRightInd w:val="0"/>
              <w:spacing w:after="0" w:line="240" w:lineRule="auto"/>
              <w:ind w:left="0" w:firstLine="886"/>
              <w:rPr>
                <w:rFonts w:cstheme="minorHAnsi"/>
              </w:rPr>
            </w:pPr>
            <w:r w:rsidRPr="004972A6">
              <w:rPr>
                <w:rFonts w:cstheme="minorHAnsi"/>
              </w:rPr>
              <w:t xml:space="preserve"> projektem współfinansowanym z EFS lub EFS +</w:t>
            </w:r>
            <w:r>
              <w:rPr>
                <w:rFonts w:cstheme="minorHAnsi"/>
              </w:rPr>
              <w:t xml:space="preserve"> </w:t>
            </w:r>
            <w:r w:rsidRPr="004972A6">
              <w:rPr>
                <w:rFonts w:cstheme="minorHAnsi"/>
              </w:rPr>
              <w:t xml:space="preserve">w perspektywie 2021-2027, </w:t>
            </w:r>
          </w:p>
          <w:p w14:paraId="52482CBB" w14:textId="1C1C3416" w:rsidR="0069099F" w:rsidRPr="00F10F20" w:rsidRDefault="004972A6" w:rsidP="003F79BA">
            <w:pPr>
              <w:pStyle w:val="Akapitzlist"/>
              <w:autoSpaceDE w:val="0"/>
              <w:autoSpaceDN w:val="0"/>
              <w:adjustRightInd w:val="0"/>
              <w:spacing w:after="0" w:line="240" w:lineRule="auto"/>
              <w:ind w:left="0" w:firstLine="886"/>
              <w:rPr>
                <w:rFonts w:cs="Calibri"/>
              </w:rPr>
            </w:pPr>
            <w:r>
              <w:rPr>
                <w:rFonts w:cstheme="minorHAnsi"/>
              </w:rPr>
              <w:t xml:space="preserve"> </w:t>
            </w:r>
            <w:r w:rsidRPr="004972A6">
              <w:rPr>
                <w:rFonts w:cstheme="minorHAnsi"/>
              </w:rPr>
              <w:t>2014-2020 lub 2007-2013</w:t>
            </w:r>
            <w:r w:rsidR="0069099F" w:rsidRPr="00F10F20">
              <w:rPr>
                <w:rFonts w:cs="Calibri"/>
              </w:rPr>
              <w:t>;</w:t>
            </w:r>
          </w:p>
          <w:p w14:paraId="35E8E30B" w14:textId="77777777" w:rsidR="0069099F" w:rsidRPr="00F10F20" w:rsidRDefault="0069099F" w:rsidP="003F79BA">
            <w:pPr>
              <w:pStyle w:val="Akapitzlist"/>
              <w:autoSpaceDE w:val="0"/>
              <w:autoSpaceDN w:val="0"/>
              <w:adjustRightInd w:val="0"/>
              <w:spacing w:after="0" w:line="240" w:lineRule="auto"/>
              <w:ind w:left="0"/>
              <w:rPr>
                <w:rFonts w:cs="Calibri"/>
                <w:strike/>
              </w:rPr>
            </w:pPr>
          </w:p>
          <w:p w14:paraId="36664305" w14:textId="1E40F43A" w:rsidR="004972A6" w:rsidRDefault="00000000" w:rsidP="003F79BA">
            <w:pPr>
              <w:pStyle w:val="Akapitzlist"/>
              <w:autoSpaceDE w:val="0"/>
              <w:autoSpaceDN w:val="0"/>
              <w:adjustRightInd w:val="0"/>
              <w:spacing w:after="0" w:line="240" w:lineRule="auto"/>
              <w:ind w:left="0"/>
              <w:rPr>
                <w:rFonts w:cstheme="minorHAnsi"/>
              </w:rPr>
            </w:pPr>
            <w:sdt>
              <w:sdtPr>
                <w:rPr>
                  <w:b/>
                  <w:sz w:val="20"/>
                </w:rPr>
                <w:id w:val="-721984313"/>
                <w14:checkbox>
                  <w14:checked w14:val="0"/>
                  <w14:checkedState w14:val="2612" w14:font="MS Gothic"/>
                  <w14:uncheckedState w14:val="2610" w14:font="MS Gothic"/>
                </w14:checkbox>
              </w:sdtPr>
              <w:sdtContent>
                <w:r w:rsidR="0069099F" w:rsidRPr="00F10F20">
                  <w:rPr>
                    <w:rFonts w:ascii="MS Gothic" w:eastAsia="MS Gothic" w:hAnsi="MS Gothic" w:hint="eastAsia"/>
                    <w:b/>
                    <w:sz w:val="20"/>
                  </w:rPr>
                  <w:t>☐</w:t>
                </w:r>
              </w:sdtContent>
            </w:sdt>
            <w:r w:rsidR="0069099F" w:rsidRPr="00F10F20">
              <w:rPr>
                <w:rFonts w:cs="Calibri"/>
                <w:b/>
                <w:bCs/>
                <w:lang w:eastAsia="pl-PL"/>
              </w:rPr>
              <w:t xml:space="preserve"> </w:t>
            </w:r>
            <w:r w:rsidR="0069099F" w:rsidRPr="00F10F20">
              <w:rPr>
                <w:rFonts w:cs="Calibri"/>
                <w:b/>
                <w:bCs/>
              </w:rPr>
              <w:t xml:space="preserve">0 pkt – </w:t>
            </w:r>
            <w:r w:rsidR="004972A6">
              <w:rPr>
                <w:rFonts w:cs="Calibri"/>
              </w:rPr>
              <w:t xml:space="preserve">Wnioskodawca nie wykazuje komplementarność projektu </w:t>
            </w:r>
            <w:r w:rsidR="004972A6" w:rsidRPr="004972A6">
              <w:rPr>
                <w:rFonts w:cstheme="minorHAnsi"/>
              </w:rPr>
              <w:t>z co najmniej jednym</w:t>
            </w:r>
          </w:p>
          <w:p w14:paraId="0C25D815" w14:textId="77777777" w:rsidR="004972A6" w:rsidRDefault="004972A6" w:rsidP="003F79BA">
            <w:pPr>
              <w:pStyle w:val="Akapitzlist"/>
              <w:autoSpaceDE w:val="0"/>
              <w:autoSpaceDN w:val="0"/>
              <w:adjustRightInd w:val="0"/>
              <w:spacing w:after="0" w:line="240" w:lineRule="auto"/>
              <w:ind w:left="0" w:firstLine="886"/>
              <w:rPr>
                <w:rFonts w:cstheme="minorHAnsi"/>
              </w:rPr>
            </w:pPr>
            <w:r w:rsidRPr="004972A6">
              <w:rPr>
                <w:rFonts w:cstheme="minorHAnsi"/>
              </w:rPr>
              <w:t xml:space="preserve"> projektem współfinansowanym z EFS lub EFS +</w:t>
            </w:r>
            <w:r>
              <w:rPr>
                <w:rFonts w:cstheme="minorHAnsi"/>
              </w:rPr>
              <w:t xml:space="preserve"> </w:t>
            </w:r>
            <w:r w:rsidRPr="004972A6">
              <w:rPr>
                <w:rFonts w:cstheme="minorHAnsi"/>
              </w:rPr>
              <w:t xml:space="preserve">w perspektywie 2021-2027, </w:t>
            </w:r>
          </w:p>
          <w:p w14:paraId="7F9C37E9" w14:textId="22DF5920" w:rsidR="0069099F" w:rsidRDefault="004972A6" w:rsidP="003F79BA">
            <w:pPr>
              <w:pStyle w:val="Akapitzlist"/>
              <w:autoSpaceDE w:val="0"/>
              <w:autoSpaceDN w:val="0"/>
              <w:adjustRightInd w:val="0"/>
              <w:spacing w:after="0" w:line="240" w:lineRule="auto"/>
              <w:ind w:left="0" w:firstLine="886"/>
              <w:rPr>
                <w:rFonts w:cs="Calibri"/>
              </w:rPr>
            </w:pPr>
            <w:r>
              <w:rPr>
                <w:rFonts w:cstheme="minorHAnsi"/>
              </w:rPr>
              <w:t xml:space="preserve"> </w:t>
            </w:r>
            <w:r w:rsidRPr="004972A6">
              <w:rPr>
                <w:rFonts w:cstheme="minorHAnsi"/>
              </w:rPr>
              <w:t>2014-2020 lub 2007-2013</w:t>
            </w:r>
            <w:r w:rsidR="0069099F" w:rsidRPr="00F10F20">
              <w:rPr>
                <w:rFonts w:cs="Calibri"/>
              </w:rPr>
              <w:t xml:space="preserve">. </w:t>
            </w:r>
          </w:p>
          <w:p w14:paraId="425AE00F" w14:textId="6C851144" w:rsidR="004972A6" w:rsidRPr="00F10F20" w:rsidRDefault="004972A6" w:rsidP="003F79BA">
            <w:pPr>
              <w:pStyle w:val="Akapitzlist"/>
              <w:autoSpaceDE w:val="0"/>
              <w:autoSpaceDN w:val="0"/>
              <w:adjustRightInd w:val="0"/>
              <w:spacing w:after="0" w:line="240" w:lineRule="auto"/>
              <w:ind w:left="0"/>
              <w:rPr>
                <w:rFonts w:cs="Calibri"/>
              </w:rPr>
            </w:pPr>
          </w:p>
        </w:tc>
      </w:tr>
      <w:tr w:rsidR="0069099F" w14:paraId="5CA82D3C" w14:textId="77777777" w:rsidTr="0064514B">
        <w:tc>
          <w:tcPr>
            <w:tcW w:w="2441" w:type="dxa"/>
            <w:gridSpan w:val="2"/>
            <w:shd w:val="clear" w:color="auto" w:fill="C5E0B3" w:themeFill="accent6" w:themeFillTint="66"/>
          </w:tcPr>
          <w:p w14:paraId="7B889A22" w14:textId="03FD38F5" w:rsidR="0069099F" w:rsidRPr="003F5CA6" w:rsidRDefault="0069099F" w:rsidP="0069099F">
            <w:pPr>
              <w:autoSpaceDE w:val="0"/>
              <w:autoSpaceDN w:val="0"/>
              <w:adjustRightInd w:val="0"/>
              <w:rPr>
                <w:rFonts w:cs="Calibri"/>
                <w:b/>
                <w:bCs/>
              </w:rPr>
            </w:pPr>
            <w:r w:rsidRPr="003F5CA6">
              <w:rPr>
                <w:rFonts w:cs="Calibri"/>
                <w:b/>
                <w:bCs/>
              </w:rPr>
              <w:t>Uz</w:t>
            </w:r>
            <w:r w:rsidR="003F5CA6">
              <w:rPr>
                <w:rFonts w:cs="Calibri"/>
                <w:b/>
                <w:bCs/>
              </w:rPr>
              <w:t xml:space="preserve">asadnienie </w:t>
            </w:r>
          </w:p>
        </w:tc>
        <w:tc>
          <w:tcPr>
            <w:tcW w:w="8333" w:type="dxa"/>
            <w:shd w:val="clear" w:color="auto" w:fill="C5E0B3" w:themeFill="accent6" w:themeFillTint="66"/>
          </w:tcPr>
          <w:p w14:paraId="428E0024" w14:textId="77777777" w:rsidR="0069099F" w:rsidRPr="00E04C96" w:rsidRDefault="0069099F" w:rsidP="0069099F">
            <w:pPr>
              <w:autoSpaceDE w:val="0"/>
              <w:autoSpaceDN w:val="0"/>
              <w:adjustRightInd w:val="0"/>
              <w:jc w:val="both"/>
              <w:rPr>
                <w:rFonts w:eastAsia="Calibri" w:cs="Calibri"/>
                <w:b/>
                <w:highlight w:val="green"/>
              </w:rPr>
            </w:pPr>
          </w:p>
        </w:tc>
      </w:tr>
      <w:tr w:rsidR="00CE4000" w14:paraId="20C0FD20" w14:textId="77777777" w:rsidTr="000976CC">
        <w:trPr>
          <w:trHeight w:val="2452"/>
        </w:trPr>
        <w:tc>
          <w:tcPr>
            <w:tcW w:w="595" w:type="dxa"/>
          </w:tcPr>
          <w:p w14:paraId="392D93F8" w14:textId="794D444C" w:rsidR="00CE4000" w:rsidRPr="003F5CA6" w:rsidRDefault="0065696E" w:rsidP="00CE4000">
            <w:pPr>
              <w:autoSpaceDE w:val="0"/>
              <w:autoSpaceDN w:val="0"/>
              <w:adjustRightInd w:val="0"/>
              <w:rPr>
                <w:rFonts w:cs="Calibri"/>
                <w:b/>
                <w:bCs/>
              </w:rPr>
            </w:pPr>
            <w:r>
              <w:rPr>
                <w:rFonts w:cs="Calibri"/>
                <w:b/>
                <w:bCs/>
              </w:rPr>
              <w:lastRenderedPageBreak/>
              <w:t>9</w:t>
            </w:r>
            <w:r w:rsidR="00CE4000" w:rsidRPr="003F5CA6">
              <w:rPr>
                <w:rFonts w:cs="Calibri"/>
                <w:b/>
                <w:bCs/>
              </w:rPr>
              <w:t xml:space="preserve">. </w:t>
            </w:r>
          </w:p>
        </w:tc>
        <w:tc>
          <w:tcPr>
            <w:tcW w:w="1846" w:type="dxa"/>
          </w:tcPr>
          <w:p w14:paraId="0B768EE7" w14:textId="2C7BA408" w:rsidR="00CE4000" w:rsidRPr="003F5CA6" w:rsidRDefault="00CE4000" w:rsidP="00CE4000">
            <w:pPr>
              <w:autoSpaceDE w:val="0"/>
              <w:autoSpaceDN w:val="0"/>
              <w:adjustRightInd w:val="0"/>
              <w:rPr>
                <w:rFonts w:cs="Calibri"/>
                <w:b/>
                <w:bCs/>
              </w:rPr>
            </w:pPr>
            <w:r w:rsidRPr="003F5CA6">
              <w:rPr>
                <w:rFonts w:cs="Calibri"/>
                <w:b/>
                <w:bCs/>
              </w:rPr>
              <w:t xml:space="preserve">Bauhaus </w:t>
            </w:r>
          </w:p>
        </w:tc>
        <w:tc>
          <w:tcPr>
            <w:tcW w:w="8333" w:type="dxa"/>
          </w:tcPr>
          <w:p w14:paraId="59B08B36" w14:textId="39CF4071" w:rsidR="00CE4000" w:rsidRPr="004972A6" w:rsidRDefault="00CE4000" w:rsidP="003F79BA">
            <w:pPr>
              <w:spacing w:after="0" w:line="240" w:lineRule="auto"/>
              <w:rPr>
                <w:rFonts w:ascii="Times New Roman" w:hAnsi="Times New Roman" w:cs="Times New Roman"/>
              </w:rPr>
            </w:pPr>
            <w:r>
              <w:rPr>
                <w:rFonts w:eastAsia="Calibri" w:cs="Calibri"/>
                <w:b/>
              </w:rPr>
              <w:t>Proszę zaznaczyć (znakiem X) oraz uzasadnić,</w:t>
            </w:r>
            <w:r>
              <w:rPr>
                <w:rFonts w:eastAsia="Calibri" w:cs="Calibri"/>
                <w:bCs/>
              </w:rPr>
              <w:t xml:space="preserve"> </w:t>
            </w:r>
            <w:r w:rsidRPr="00B72E29">
              <w:rPr>
                <w:rFonts w:eastAsia="Calibri" w:cs="Calibri"/>
                <w:bCs/>
              </w:rPr>
              <w:t>czy</w:t>
            </w:r>
            <w:r>
              <w:rPr>
                <w:rFonts w:eastAsia="Calibri" w:cs="Calibri"/>
                <w:bCs/>
              </w:rPr>
              <w:t xml:space="preserve"> </w:t>
            </w:r>
            <w:r w:rsidRPr="004972A6">
              <w:rPr>
                <w:rFonts w:cstheme="minorHAnsi"/>
              </w:rPr>
              <w:t>Wnioskodawca realizuje</w:t>
            </w:r>
            <w:r>
              <w:rPr>
                <w:rFonts w:cstheme="minorHAnsi"/>
              </w:rPr>
              <w:t xml:space="preserve"> w projekcie</w:t>
            </w:r>
            <w:r w:rsidRPr="004972A6">
              <w:rPr>
                <w:rFonts w:cstheme="minorHAnsi"/>
              </w:rPr>
              <w:t xml:space="preserve"> założenia inicjatywy Nowy Europejski Bauhaus</w:t>
            </w:r>
            <w:r>
              <w:rPr>
                <w:rFonts w:cstheme="minorHAnsi"/>
              </w:rPr>
              <w:t>,</w:t>
            </w:r>
            <w:r w:rsidRPr="00575051">
              <w:rPr>
                <w:rFonts w:ascii="Times New Roman" w:hAnsi="Times New Roman" w:cs="Times New Roman"/>
              </w:rPr>
              <w:t xml:space="preserve"> tj.</w:t>
            </w:r>
            <w:r>
              <w:rPr>
                <w:rFonts w:ascii="Times New Roman" w:hAnsi="Times New Roman" w:cs="Times New Roman"/>
              </w:rPr>
              <w:t xml:space="preserve"> </w:t>
            </w:r>
            <w:r w:rsidRPr="004972A6">
              <w:rPr>
                <w:rFonts w:cstheme="minorHAnsi"/>
              </w:rPr>
              <w:t>projekt zakłada realizację założeń Nowego Europejskiego Bauhausu poprzez zaplanowanie inwestycji łączącej w sobie zasady zrównoważonego rozwoju, estetyki i szeroko pojętego włączenia</w:t>
            </w:r>
            <w:r>
              <w:rPr>
                <w:rFonts w:cstheme="minorHAnsi"/>
              </w:rPr>
              <w:t>:</w:t>
            </w:r>
          </w:p>
          <w:p w14:paraId="3DB3608A" w14:textId="0775FB52" w:rsidR="00CE4000" w:rsidRPr="00642B21" w:rsidRDefault="00CE4000" w:rsidP="003F79BA">
            <w:pPr>
              <w:autoSpaceDE w:val="0"/>
              <w:autoSpaceDN w:val="0"/>
              <w:adjustRightInd w:val="0"/>
              <w:rPr>
                <w:rFonts w:eastAsia="Calibri" w:cs="Calibri"/>
                <w:bCs/>
              </w:rPr>
            </w:pPr>
          </w:p>
          <w:p w14:paraId="5BCCF02B" w14:textId="76B7C90C" w:rsidR="00CE4000" w:rsidRDefault="00000000" w:rsidP="003F79BA">
            <w:pPr>
              <w:pStyle w:val="Akapitzlist"/>
              <w:autoSpaceDE w:val="0"/>
              <w:autoSpaceDN w:val="0"/>
              <w:adjustRightInd w:val="0"/>
              <w:spacing w:after="0" w:line="240" w:lineRule="auto"/>
              <w:ind w:left="0"/>
              <w:rPr>
                <w:rFonts w:cstheme="minorHAnsi"/>
              </w:rPr>
            </w:pPr>
            <w:sdt>
              <w:sdtPr>
                <w:rPr>
                  <w:b/>
                  <w:sz w:val="20"/>
                </w:rPr>
                <w:id w:val="1607077160"/>
                <w14:checkbox>
                  <w14:checked w14:val="0"/>
                  <w14:checkedState w14:val="2612" w14:font="MS Gothic"/>
                  <w14:uncheckedState w14:val="2610" w14:font="MS Gothic"/>
                </w14:checkbox>
              </w:sdtPr>
              <w:sdtContent>
                <w:r w:rsidR="00CE4000">
                  <w:rPr>
                    <w:rFonts w:ascii="MS Gothic" w:eastAsia="MS Gothic" w:hAnsi="MS Gothic" w:hint="eastAsia"/>
                    <w:b/>
                    <w:sz w:val="20"/>
                  </w:rPr>
                  <w:t>☐</w:t>
                </w:r>
              </w:sdtContent>
            </w:sdt>
            <w:r w:rsidR="00CE4000">
              <w:rPr>
                <w:rFonts w:cs="Calibri"/>
                <w:b/>
                <w:bCs/>
              </w:rPr>
              <w:t xml:space="preserve"> </w:t>
            </w:r>
            <w:r w:rsidR="000976CC">
              <w:rPr>
                <w:rFonts w:cs="Calibri"/>
                <w:b/>
                <w:bCs/>
              </w:rPr>
              <w:t>5</w:t>
            </w:r>
            <w:r w:rsidR="00CE4000" w:rsidRPr="002A332F">
              <w:rPr>
                <w:rFonts w:cs="Calibri"/>
                <w:b/>
                <w:bCs/>
              </w:rPr>
              <w:t xml:space="preserve"> pkt –</w:t>
            </w:r>
            <w:r w:rsidR="00CE4000" w:rsidRPr="009D6C27">
              <w:rPr>
                <w:rFonts w:cs="Calibri"/>
              </w:rPr>
              <w:t xml:space="preserve"> </w:t>
            </w:r>
            <w:r w:rsidR="00CE4000" w:rsidRPr="004972A6">
              <w:rPr>
                <w:rFonts w:cstheme="minorHAnsi"/>
              </w:rPr>
              <w:t>Wnioskodawca realizuje w projekcie założenia inicjatywy Nowy Europejski</w:t>
            </w:r>
          </w:p>
          <w:p w14:paraId="4C5F08DF" w14:textId="3F756533" w:rsidR="00CE4000" w:rsidRPr="004972A6" w:rsidRDefault="000976CC" w:rsidP="003F79BA">
            <w:pPr>
              <w:autoSpaceDE w:val="0"/>
              <w:autoSpaceDN w:val="0"/>
              <w:adjustRightInd w:val="0"/>
              <w:spacing w:after="0" w:line="240" w:lineRule="auto"/>
            </w:pPr>
            <w:r>
              <w:rPr>
                <w:rFonts w:cstheme="minorHAnsi"/>
              </w:rPr>
              <w:t xml:space="preserve">                  </w:t>
            </w:r>
            <w:r w:rsidR="00CE4000" w:rsidRPr="000976CC">
              <w:rPr>
                <w:rFonts w:cstheme="minorHAnsi"/>
              </w:rPr>
              <w:t>Bauhaus;</w:t>
            </w:r>
          </w:p>
          <w:p w14:paraId="0FC38ACB" w14:textId="77777777" w:rsidR="00CE4000" w:rsidRPr="009D6C27" w:rsidRDefault="00CE4000" w:rsidP="003F79BA">
            <w:pPr>
              <w:pStyle w:val="Akapitzlist"/>
              <w:autoSpaceDE w:val="0"/>
              <w:autoSpaceDN w:val="0"/>
              <w:adjustRightInd w:val="0"/>
              <w:spacing w:after="0" w:line="240" w:lineRule="auto"/>
              <w:ind w:left="0"/>
              <w:rPr>
                <w:rFonts w:cs="Calibri"/>
              </w:rPr>
            </w:pPr>
          </w:p>
          <w:p w14:paraId="4F89B96F" w14:textId="37D4ACE9" w:rsidR="00CE4000" w:rsidRDefault="00000000" w:rsidP="003F79BA">
            <w:pPr>
              <w:pStyle w:val="Akapitzlist"/>
              <w:autoSpaceDE w:val="0"/>
              <w:autoSpaceDN w:val="0"/>
              <w:adjustRightInd w:val="0"/>
              <w:spacing w:after="0" w:line="240" w:lineRule="auto"/>
              <w:ind w:left="0"/>
              <w:rPr>
                <w:rFonts w:cstheme="minorHAnsi"/>
              </w:rPr>
            </w:pPr>
            <w:sdt>
              <w:sdtPr>
                <w:rPr>
                  <w:b/>
                  <w:sz w:val="20"/>
                </w:rPr>
                <w:id w:val="202832773"/>
                <w14:checkbox>
                  <w14:checked w14:val="0"/>
                  <w14:checkedState w14:val="2612" w14:font="MS Gothic"/>
                  <w14:uncheckedState w14:val="2610" w14:font="MS Gothic"/>
                </w14:checkbox>
              </w:sdtPr>
              <w:sdtContent>
                <w:r w:rsidR="00CE4000">
                  <w:rPr>
                    <w:rFonts w:ascii="MS Gothic" w:eastAsia="MS Gothic" w:hAnsi="MS Gothic" w:hint="eastAsia"/>
                    <w:b/>
                    <w:sz w:val="20"/>
                  </w:rPr>
                  <w:t>☐</w:t>
                </w:r>
              </w:sdtContent>
            </w:sdt>
            <w:r w:rsidR="00CE4000">
              <w:rPr>
                <w:rFonts w:cs="Calibri"/>
                <w:b/>
                <w:bCs/>
              </w:rPr>
              <w:t xml:space="preserve"> </w:t>
            </w:r>
            <w:r w:rsidR="00CE4000" w:rsidRPr="002A332F">
              <w:rPr>
                <w:rFonts w:cs="Calibri"/>
                <w:b/>
                <w:bCs/>
              </w:rPr>
              <w:t>0</w:t>
            </w:r>
            <w:r w:rsidR="00CE4000">
              <w:rPr>
                <w:rFonts w:cs="Calibri"/>
                <w:b/>
                <w:bCs/>
              </w:rPr>
              <w:t xml:space="preserve"> </w:t>
            </w:r>
            <w:r w:rsidR="00CE4000" w:rsidRPr="002A332F">
              <w:rPr>
                <w:rFonts w:cs="Calibri"/>
                <w:b/>
                <w:bCs/>
              </w:rPr>
              <w:t>pkt</w:t>
            </w:r>
            <w:r w:rsidR="00CE4000">
              <w:rPr>
                <w:rFonts w:cs="Calibri"/>
                <w:b/>
                <w:bCs/>
              </w:rPr>
              <w:t xml:space="preserve"> </w:t>
            </w:r>
            <w:r w:rsidR="00CE4000" w:rsidRPr="002A332F">
              <w:rPr>
                <w:rFonts w:cs="Calibri"/>
                <w:b/>
                <w:bCs/>
              </w:rPr>
              <w:t>–</w:t>
            </w:r>
            <w:r w:rsidR="00CE4000">
              <w:rPr>
                <w:rFonts w:cs="Calibri"/>
                <w:b/>
                <w:bCs/>
              </w:rPr>
              <w:t xml:space="preserve"> </w:t>
            </w:r>
            <w:r w:rsidR="00CE4000" w:rsidRPr="004972A6">
              <w:rPr>
                <w:rFonts w:cstheme="minorHAnsi"/>
              </w:rPr>
              <w:t xml:space="preserve">Wnioskodawca </w:t>
            </w:r>
            <w:r w:rsidR="00CE4000">
              <w:rPr>
                <w:rFonts w:cstheme="minorHAnsi"/>
              </w:rPr>
              <w:t xml:space="preserve">nie </w:t>
            </w:r>
            <w:r w:rsidR="00CE4000" w:rsidRPr="004972A6">
              <w:rPr>
                <w:rFonts w:cstheme="minorHAnsi"/>
              </w:rPr>
              <w:t>realizuje w projekcie założenia inicjatywy Nowy Europejski</w:t>
            </w:r>
          </w:p>
          <w:p w14:paraId="6BA49996" w14:textId="6516ADC5" w:rsidR="00CE4000" w:rsidRPr="00FA43A9" w:rsidRDefault="00CE4000" w:rsidP="003F79BA">
            <w:pPr>
              <w:pStyle w:val="Akapitzlist"/>
              <w:autoSpaceDE w:val="0"/>
              <w:autoSpaceDN w:val="0"/>
              <w:adjustRightInd w:val="0"/>
              <w:spacing w:after="0" w:line="240" w:lineRule="auto"/>
              <w:ind w:left="0" w:firstLine="886"/>
            </w:pPr>
            <w:r>
              <w:rPr>
                <w:rFonts w:cstheme="minorHAnsi"/>
              </w:rPr>
              <w:t xml:space="preserve"> </w:t>
            </w:r>
            <w:r w:rsidRPr="004972A6">
              <w:rPr>
                <w:rFonts w:cstheme="minorHAnsi"/>
              </w:rPr>
              <w:t>Bauhaus</w:t>
            </w:r>
            <w:r>
              <w:rPr>
                <w:rFonts w:cs="Calibri"/>
                <w:b/>
                <w:bCs/>
              </w:rPr>
              <w:t xml:space="preserve">. </w:t>
            </w:r>
          </w:p>
          <w:p w14:paraId="24926F35" w14:textId="39D4B309" w:rsidR="00CE4000" w:rsidRPr="00E04C96" w:rsidRDefault="00CE4000" w:rsidP="003F79BA">
            <w:pPr>
              <w:autoSpaceDE w:val="0"/>
              <w:autoSpaceDN w:val="0"/>
              <w:adjustRightInd w:val="0"/>
              <w:rPr>
                <w:rFonts w:eastAsia="Calibri" w:cs="Calibri"/>
                <w:b/>
                <w:highlight w:val="green"/>
              </w:rPr>
            </w:pPr>
          </w:p>
        </w:tc>
      </w:tr>
      <w:tr w:rsidR="00CE4000" w14:paraId="1ECB7264" w14:textId="77777777" w:rsidTr="0064514B">
        <w:tc>
          <w:tcPr>
            <w:tcW w:w="2441" w:type="dxa"/>
            <w:gridSpan w:val="2"/>
            <w:shd w:val="clear" w:color="auto" w:fill="C5E0B3" w:themeFill="accent6" w:themeFillTint="66"/>
          </w:tcPr>
          <w:p w14:paraId="1C13B8DB" w14:textId="47658A10" w:rsidR="00CE4000" w:rsidRPr="00E04C96" w:rsidRDefault="00CE4000" w:rsidP="00CE4000">
            <w:pPr>
              <w:autoSpaceDE w:val="0"/>
              <w:autoSpaceDN w:val="0"/>
              <w:adjustRightInd w:val="0"/>
              <w:rPr>
                <w:rFonts w:cs="Calibri"/>
                <w:b/>
                <w:bCs/>
                <w:highlight w:val="green"/>
              </w:rPr>
            </w:pPr>
            <w:r>
              <w:rPr>
                <w:rFonts w:cs="Calibri"/>
                <w:b/>
                <w:bCs/>
              </w:rPr>
              <w:t>Uzasadnienie</w:t>
            </w:r>
          </w:p>
        </w:tc>
        <w:tc>
          <w:tcPr>
            <w:tcW w:w="8333" w:type="dxa"/>
            <w:shd w:val="clear" w:color="auto" w:fill="C5E0B3" w:themeFill="accent6" w:themeFillTint="66"/>
          </w:tcPr>
          <w:p w14:paraId="3BA75DEF" w14:textId="77777777" w:rsidR="00CE4000" w:rsidRPr="00E04C96" w:rsidRDefault="00CE4000" w:rsidP="00CE4000">
            <w:pPr>
              <w:autoSpaceDE w:val="0"/>
              <w:autoSpaceDN w:val="0"/>
              <w:adjustRightInd w:val="0"/>
              <w:jc w:val="both"/>
              <w:rPr>
                <w:rFonts w:eastAsia="Calibri" w:cs="Calibri"/>
                <w:b/>
                <w:highlight w:val="green"/>
              </w:rPr>
            </w:pPr>
          </w:p>
        </w:tc>
      </w:tr>
    </w:tbl>
    <w:p w14:paraId="65A2530C" w14:textId="77777777" w:rsidR="00040650" w:rsidRDefault="00040650" w:rsidP="00040650">
      <w:pPr>
        <w:rPr>
          <w:rFonts w:cs="Calibri"/>
        </w:rPr>
      </w:pPr>
    </w:p>
    <w:p w14:paraId="4D311903" w14:textId="77777777" w:rsidR="008E4150" w:rsidRPr="00D5080C" w:rsidRDefault="008E4150" w:rsidP="00040650">
      <w:pPr>
        <w:rPr>
          <w:rFonts w:cs="Calibri"/>
        </w:rPr>
      </w:pPr>
    </w:p>
    <w:tbl>
      <w:tblPr>
        <w:tblW w:w="10824"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6218"/>
      </w:tblGrid>
      <w:tr w:rsidR="00040650" w14:paraId="5383D9F1" w14:textId="77777777" w:rsidTr="00CB13BB">
        <w:tc>
          <w:tcPr>
            <w:tcW w:w="4606" w:type="dxa"/>
          </w:tcPr>
          <w:p w14:paraId="1F58EC98" w14:textId="77777777" w:rsidR="00040650" w:rsidRDefault="00040650" w:rsidP="00CB13BB">
            <w:pPr>
              <w:rPr>
                <w:rFonts w:cs="Calibri"/>
              </w:rPr>
            </w:pPr>
          </w:p>
          <w:p w14:paraId="31795903" w14:textId="77777777" w:rsidR="00040650" w:rsidRDefault="00040650" w:rsidP="00CB13BB">
            <w:pPr>
              <w:jc w:val="center"/>
              <w:rPr>
                <w:rFonts w:cs="Calibri"/>
              </w:rPr>
            </w:pPr>
            <w:r>
              <w:rPr>
                <w:rFonts w:cs="Calibri"/>
              </w:rPr>
              <w:t>………………………………………………………………………..</w:t>
            </w:r>
            <w:r>
              <w:rPr>
                <w:rFonts w:cs="Calibri"/>
              </w:rPr>
              <w:br/>
              <w:t>(miejscowość, data)</w:t>
            </w:r>
          </w:p>
        </w:tc>
        <w:tc>
          <w:tcPr>
            <w:tcW w:w="6218" w:type="dxa"/>
          </w:tcPr>
          <w:p w14:paraId="1758A11C" w14:textId="77777777" w:rsidR="00040650" w:rsidRDefault="00040650" w:rsidP="00CB13BB">
            <w:pPr>
              <w:rPr>
                <w:rFonts w:cs="Calibri"/>
              </w:rPr>
            </w:pPr>
          </w:p>
          <w:p w14:paraId="3E295A8E" w14:textId="77777777" w:rsidR="00040650" w:rsidRDefault="00040650" w:rsidP="00CB13BB">
            <w:pPr>
              <w:jc w:val="center"/>
              <w:rPr>
                <w:rFonts w:cs="Calibri"/>
              </w:rPr>
            </w:pPr>
            <w:r>
              <w:rPr>
                <w:rFonts w:cs="Calibri"/>
              </w:rPr>
              <w:t>………………………………………………………………………………………………….</w:t>
            </w:r>
            <w:r>
              <w:rPr>
                <w:rFonts w:cs="Calibri"/>
              </w:rPr>
              <w:br/>
              <w:t>(podpis)</w:t>
            </w:r>
          </w:p>
        </w:tc>
      </w:tr>
    </w:tbl>
    <w:p w14:paraId="59847571" w14:textId="64235689" w:rsidR="00E13EAF" w:rsidRPr="00A56E55" w:rsidRDefault="00E13EAF" w:rsidP="00040650">
      <w:pPr>
        <w:spacing w:after="0" w:line="276" w:lineRule="auto"/>
        <w:jc w:val="center"/>
        <w:rPr>
          <w:rFonts w:cstheme="minorHAnsi"/>
        </w:rPr>
      </w:pPr>
    </w:p>
    <w:sectPr w:rsidR="00E13EAF" w:rsidRPr="00A56E55" w:rsidSect="00CE4000">
      <w:footerReference w:type="default" r:id="rId10"/>
      <w:headerReference w:type="first" r:id="rId11"/>
      <w:footerReference w:type="first" r:id="rId12"/>
      <w:pgSz w:w="11906" w:h="16838"/>
      <w:pgMar w:top="1417" w:right="1417" w:bottom="1985" w:left="1417" w:header="708" w:footer="2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A3012" w14:textId="77777777" w:rsidR="00A2513F" w:rsidRDefault="00A2513F" w:rsidP="004B7D36">
      <w:pPr>
        <w:spacing w:after="0" w:line="240" w:lineRule="auto"/>
      </w:pPr>
      <w:r>
        <w:separator/>
      </w:r>
    </w:p>
  </w:endnote>
  <w:endnote w:type="continuationSeparator" w:id="0">
    <w:p w14:paraId="3FBB9705" w14:textId="77777777" w:rsidR="00A2513F" w:rsidRDefault="00A2513F" w:rsidP="004B7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7EF9" w14:textId="77777777" w:rsidR="002E4480" w:rsidRDefault="002E4480" w:rsidP="002E4480">
    <w:pPr>
      <w:spacing w:after="120" w:line="276" w:lineRule="auto"/>
      <w:jc w:val="center"/>
      <w:rPr>
        <w:rFonts w:ascii="Open Sans Medium" w:eastAsia="Calibri" w:hAnsi="Open Sans Medium" w:cs="Open Sans Medium"/>
      </w:rPr>
    </w:pPr>
  </w:p>
  <w:p w14:paraId="603EE88B" w14:textId="7DAFAB7B" w:rsidR="002E4480" w:rsidRPr="005B44BC" w:rsidRDefault="002E4480" w:rsidP="002E4480">
    <w:pPr>
      <w:spacing w:after="120" w:line="276" w:lineRule="auto"/>
      <w:jc w:val="center"/>
      <w:rPr>
        <w:rFonts w:ascii="Open Sans Medium" w:eastAsia="Calibri" w:hAnsi="Open Sans Medium" w:cs="Open Sans Medium"/>
      </w:rPr>
    </w:pPr>
    <w:r>
      <w:rPr>
        <w:noProof/>
      </w:rPr>
      <mc:AlternateContent>
        <mc:Choice Requires="wps">
          <w:drawing>
            <wp:anchor distT="4294967295" distB="4294967295" distL="114300" distR="114300" simplePos="0" relativeHeight="251675648" behindDoc="0" locked="0" layoutInCell="1" allowOverlap="1" wp14:anchorId="686BF6A2" wp14:editId="10E19266">
              <wp:simplePos x="0" y="0"/>
              <wp:positionH relativeFrom="page">
                <wp:posOffset>193040</wp:posOffset>
              </wp:positionH>
              <wp:positionV relativeFrom="paragraph">
                <wp:posOffset>9843769</wp:posOffset>
              </wp:positionV>
              <wp:extent cx="7174230" cy="0"/>
              <wp:effectExtent l="0" t="0" r="0" b="0"/>
              <wp:wrapNone/>
              <wp:docPr id="1019930219" name="Łącznik prosty 1019930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7423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24D1FF6" id="Łącznik prosty 1019930219" o:spid="_x0000_s1026" style="position:absolute;z-index:2516756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15.2pt,775.1pt" to="580.1pt,7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52wAEAAHUDAAAOAAAAZHJzL2Uyb0RvYy54bWysU01vGyEQvVfqf0Dc67Wdto5WXucQK71E&#10;baQkP2DCwi4qMIihXvvfd8Afddtb1T2ggWHevHm8Xd/tvRM7nchi6ORiNpdCB4W9DUMnX18ePtxK&#10;QRlCDw6D7uRBk7zbvH+3nmKrlzii63USDBKonWInx5xj2zSkRu2BZhh14KTB5CHzNg1Nn2BidO+a&#10;5Xz+uZkw9TGh0kR8uj0m5abiG6NV/mYM6SxcJ5lbrmuq61tZm80a2iFBHK060YB/YOHBBm56gdpC&#10;BvEj2b+gvFUJCU2eKfQNGmOVrjPwNIv5H9M8jxB1nYXFoXiRif4frPq6uw9PqVBX+/AcH1F9Jxal&#10;mSK1l2TZUDxe25vky3XmLvZVyMNFSL3PQvHharH6uLxhvdU510B7LoyJ8heNXpSgk86GMiO0sHuk&#10;XFpDe75SjgM+WOfqO7kgpk7eLFafGBnYLcZB5tDHvpMUBinADWxDlVNFJHS2L9UFhw5075LYATuB&#10;DdTj9MJ0pXBAmRM8Q/2KI5jBb6WFzhZoPBbX1NE43mZ2r7O+k7fX1S6Ujrr67zTULwlL9Ib94Smd&#10;dea3rU1PPizmud5zfP23bH4CAAD//wMAUEsDBBQABgAIAAAAIQD3s0zR3AAAAA0BAAAPAAAAZHJz&#10;L2Rvd25yZXYueG1sTI9BT8MwDIXvSPyHyEjcWLKxTVCaThMSZ9gYEse0MW1F41RxurX/nvSA4Ga/&#10;9/T8Od+NrhNnDNx60rBcKBBIlbct1RpO7y93DyA4GrKm84QaJmTYFddXucmsv9ABz8dYi1RCnBkN&#10;TYx9JiVXDTrDC98jJe/LB2diWkMtbTCXVO46uVJqK51pKV1oTI/PDVbfx8FpeOw/+WOoME7T4Q1P&#10;E4f9+rXU+vZm3D+BiDjGvzDM+AkdisRU+oEsi07DvVqnZNI3G7UCMSeW23kqfzVZ5PL/F8UPAAAA&#10;//8DAFBLAQItABQABgAIAAAAIQC2gziS/gAAAOEBAAATAAAAAAAAAAAAAAAAAAAAAABbQ29udGVu&#10;dF9UeXBlc10ueG1sUEsBAi0AFAAGAAgAAAAhADj9If/WAAAAlAEAAAsAAAAAAAAAAAAAAAAALwEA&#10;AF9yZWxzLy5yZWxzUEsBAi0AFAAGAAgAAAAhAIZr/nbAAQAAdQMAAA4AAAAAAAAAAAAAAAAALgIA&#10;AGRycy9lMm9Eb2MueG1sUEsBAi0AFAAGAAgAAAAhAPezTNHcAAAADQEAAA8AAAAAAAAAAAAAAAAA&#10;GgQAAGRycy9kb3ducmV2LnhtbFBLBQYAAAAABAAEAPMAAAAjBQAAAAA=&#10;" strokecolor="windowText" strokeweight=".25pt">
              <v:stroke joinstyle="miter"/>
              <o:lock v:ext="edit" shapetype="f"/>
              <w10:wrap anchorx="page"/>
            </v:line>
          </w:pict>
        </mc:Fallback>
      </mc:AlternateContent>
    </w:r>
    <w:r w:rsidRPr="0008661E">
      <w:rPr>
        <w:rFonts w:ascii="Open Sans Medium" w:eastAsia="Calibri" w:hAnsi="Open Sans Medium" w:cs="Open Sans Medium"/>
      </w:rPr>
      <w:t>Fundusze Europejskie dla Pomorza 2021-2027</w:t>
    </w:r>
    <w:r>
      <w:rPr>
        <w:noProof/>
      </w:rPr>
      <mc:AlternateContent>
        <mc:Choice Requires="wps">
          <w:drawing>
            <wp:anchor distT="45720" distB="45720" distL="114300" distR="114300" simplePos="0" relativeHeight="251674624" behindDoc="0" locked="0" layoutInCell="1" allowOverlap="1" wp14:anchorId="38BA1BF6" wp14:editId="56CF7C17">
              <wp:simplePos x="0" y="0"/>
              <wp:positionH relativeFrom="page">
                <wp:posOffset>-1270</wp:posOffset>
              </wp:positionH>
              <wp:positionV relativeFrom="paragraph">
                <wp:posOffset>10156190</wp:posOffset>
              </wp:positionV>
              <wp:extent cx="7559675" cy="294005"/>
              <wp:effectExtent l="0" t="0" r="3175" b="0"/>
              <wp:wrapNone/>
              <wp:docPr id="1617460183" name="Pole tekstowe 1617460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14:paraId="5E76293D" w14:textId="77777777" w:rsidR="002E4480" w:rsidRPr="0061767F" w:rsidRDefault="002E4480" w:rsidP="002E4480">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BA1BF6" id="_x0000_t202" coordsize="21600,21600" o:spt="202" path="m,l,21600r21600,l21600,xe">
              <v:stroke joinstyle="miter"/>
              <v:path gradientshapeok="t" o:connecttype="rect"/>
            </v:shapetype>
            <v:shape id="Pole tekstowe 1617460183" o:spid="_x0000_s1026" type="#_x0000_t202" style="position:absolute;left:0;text-align:left;margin-left:-.1pt;margin-top:799.7pt;width:595.25pt;height:23.15pt;z-index:25167462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1DvDQIAAPYDAAAOAAAAZHJzL2Uyb0RvYy54bWysU9uO2yAQfa/Uf0C8N3aieLOx4qy22aaq&#10;tL1I234AxjhGBYYCiZ1+fQfszabtW1UeEMMMZ2bOHDZ3g1bkJJyXYCo6n+WUCMOhkeZQ0W9f929u&#10;KfGBmYYpMKKiZ+Hp3fb1q01vS7GADlQjHEEQ48veVrQLwZZZ5nknNPMzsMKgswWnWUDTHbLGsR7R&#10;tcoWeX6T9eAa64AL7/H2YXTSbcJvW8HD57b1IhBVUawtpN2lvY57tt2w8uCY7SSfymD/UIVm0mDS&#10;C9QDC4wcnfwLSkvuwEMbZhx0Bm0ruUg9YDfz/I9unjpmReoFyfH2QpP/f7D80+nJfnEkDG9hwAGm&#10;Jrx9BP7dEwO7jpmDuHcO+k6wBhPPI2VZb305PY1U+9JHkLr/CA0OmR0DJKChdTqygn0SRMcBnC+k&#10;iyEQjperoljfrApKOPoW62WeFykFK59fW+fDewGaxENFHQ41obPTow+xGlY+h8RkHpRs9lKpZLhD&#10;vVOOnBgKYJ/WhP5bmDKkr+i6WBQJ2UB8n7ShZUCBKqkrepvHNUomsvHONCkkMKnGM1aizERPZGTk&#10;Jgz1gIGRphqaMxLlYBQifhw8dOB+UtKjCCvqfxyZE5SoDwbJXs+Xy6jaZCyL1QINd+2prz3McISq&#10;aKBkPO5CUnriwd7jUPYy8fVSyVQriivROH2EqN5rO0W9fNftLwAAAP//AwBQSwMEFAAGAAgAAAAh&#10;AKXxlCbhAAAADAEAAA8AAABkcnMvZG93bnJldi54bWxMjz1PwzAQhnck/oN1SGyt09K0JMSpKioW&#10;BiQKUhnd+BJH2OfIdtPw73En2O7j0XvPVdvJGjaiD70jAYt5BgypcaqnTsDnx8vsEViIkpQ0jlDA&#10;DwbY1rc3lSyVu9A7jofYsRRCoZQCdIxDyXloNFoZ5m5ASrvWeStjan3HlZeXFG4NX2bZmlvZU7qg&#10;5YDPGpvvw9kKOFrdq71/+2qVGfev7S4fJj8IcX837Z6ARZziHwxX/aQOdXI6uTOpwIyA2TKBaZwX&#10;xQrYFVgU2QOwU6rWq3wDvK74/yfqXwAAAP//AwBQSwECLQAUAAYACAAAACEAtoM4kv4AAADhAQAA&#10;EwAAAAAAAAAAAAAAAAAAAAAAW0NvbnRlbnRfVHlwZXNdLnhtbFBLAQItABQABgAIAAAAIQA4/SH/&#10;1gAAAJQBAAALAAAAAAAAAAAAAAAAAC8BAABfcmVscy8ucmVsc1BLAQItABQABgAIAAAAIQBI61Dv&#10;DQIAAPYDAAAOAAAAAAAAAAAAAAAAAC4CAABkcnMvZTJvRG9jLnhtbFBLAQItABQABgAIAAAAIQCl&#10;8ZQm4QAAAAwBAAAPAAAAAAAAAAAAAAAAAGcEAABkcnMvZG93bnJldi54bWxQSwUGAAAAAAQABADz&#10;AAAAdQUAAAAA&#10;" stroked="f">
              <v:textbox style="mso-fit-shape-to-text:t">
                <w:txbxContent>
                  <w:p w14:paraId="5E76293D" w14:textId="77777777" w:rsidR="002E4480" w:rsidRPr="0061767F" w:rsidRDefault="002E4480" w:rsidP="002E4480">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r>
      <w:rPr>
        <w:noProof/>
      </w:rPr>
      <mc:AlternateContent>
        <mc:Choice Requires="wps">
          <w:drawing>
            <wp:anchor distT="45720" distB="45720" distL="114300" distR="114300" simplePos="0" relativeHeight="251673600" behindDoc="0" locked="0" layoutInCell="1" allowOverlap="1" wp14:anchorId="70D86262" wp14:editId="38433640">
              <wp:simplePos x="0" y="0"/>
              <wp:positionH relativeFrom="page">
                <wp:posOffset>-1270</wp:posOffset>
              </wp:positionH>
              <wp:positionV relativeFrom="paragraph">
                <wp:posOffset>10156190</wp:posOffset>
              </wp:positionV>
              <wp:extent cx="7559675" cy="294005"/>
              <wp:effectExtent l="0" t="0" r="3175" b="0"/>
              <wp:wrapNone/>
              <wp:docPr id="571710184" name="Pole tekstowe 571710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14:paraId="36FC83D1" w14:textId="77777777" w:rsidR="002E4480" w:rsidRPr="0061767F" w:rsidRDefault="002E4480" w:rsidP="002E4480">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D86262" id="Pole tekstowe 571710184" o:spid="_x0000_s1027" type="#_x0000_t202" style="position:absolute;left:0;text-align:left;margin-left:-.1pt;margin-top:799.7pt;width:595.25pt;height:23.15pt;z-index:2516736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knDwIAAP0DAAAOAAAAZHJzL2Uyb0RvYy54bWysU9uO2yAQfa/Uf0C8N3aieLOx4qy22aaq&#10;tL1I234ABhyjYoYCiZ1+fQfszabtW1UeEMMMZ2bOHDZ3Q6fJSTqvwFR0PsspkYaDUOZQ0W9f929u&#10;KfGBGcE0GFnRs/T0bvv61aa3pVxAC1pIRxDE+LK3FW1DsGWWed7KjvkZWGnQ2YDrWEDTHTLhWI/o&#10;nc4WeX6T9eCEdcCl93j7MDrpNuE3jeThc9N4GYiuKNYW0u7SXsc9225YeXDMtopPZbB/qKJjymDS&#10;C9QDC4wcnfoLqlPcgYcmzDh0GTSN4jL1gN3M8z+6eWqZlakXJMfbC03+/8HyT6cn+8WRMLyFAQeY&#10;mvD2Efh3TwzsWmYO8t456FvJBCaeR8qy3vpyehqp9qWPIHX/EQQOmR0DJKChcV1kBfskiI4DOF9I&#10;l0MgHC9XRbG+WRWUcPQt1ss8L1IKVj6/ts6H9xI6Eg8VdTjUhM5Ojz7Ealj5HBKTedBK7JXWyXCH&#10;eqcdOTEUwD6tCf23MG1IX9F1sSgSsoH4PmmjUwEFqlVX0ds8rlEykY13RqSQwJQez1iJNhM9kZGR&#10;mzDUA1Fi4i6yVYM4I18ORj3i/8FDC+4nJT1qsaL+x5E5SYn+YJDz9Xy5jOJNxrJYLdBw15762sMM&#10;R6iKBkrG4y4kwSc67D3OZq8SbS+VTCWjxhKb03+IIr62U9TLr93+AgAA//8DAFBLAwQUAAYACAAA&#10;ACEApfGUJuEAAAAMAQAADwAAAGRycy9kb3ducmV2LnhtbEyPPU/DMBCGdyT+g3VIbK3T0rQkxKkq&#10;KhYGJApSGd34EkfY58h20/DvcSfY7uPRe89V28kaNqIPvSMBi3kGDKlxqqdOwOfHy+wRWIiSlDSO&#10;UMAPBtjWtzeVLJW70DuOh9ixFEKhlAJ0jEPJeWg0WhnmbkBKu9Z5K2NqfceVl5cUbg1fZtmaW9lT&#10;uqDlgM8am+/D2Qo4Wt2rvX/7apUZ96/tLh8mPwhxfzftnoBFnOIfDFf9pA51cjq5M6nAjIDZMoFp&#10;nBfFCtgVWBTZA7BTqtarfAO8rvj/J+pfAAAA//8DAFBLAQItABQABgAIAAAAIQC2gziS/gAAAOEB&#10;AAATAAAAAAAAAAAAAAAAAAAAAABbQ29udGVudF9UeXBlc10ueG1sUEsBAi0AFAAGAAgAAAAhADj9&#10;If/WAAAAlAEAAAsAAAAAAAAAAAAAAAAALwEAAF9yZWxzLy5yZWxzUEsBAi0AFAAGAAgAAAAhAMmY&#10;eScPAgAA/QMAAA4AAAAAAAAAAAAAAAAALgIAAGRycy9lMm9Eb2MueG1sUEsBAi0AFAAGAAgAAAAh&#10;AKXxlCbhAAAADAEAAA8AAAAAAAAAAAAAAAAAaQQAAGRycy9kb3ducmV2LnhtbFBLBQYAAAAABAAE&#10;APMAAAB3BQAAAAA=&#10;" stroked="f">
              <v:textbox style="mso-fit-shape-to-text:t">
                <w:txbxContent>
                  <w:p w14:paraId="36FC83D1" w14:textId="77777777" w:rsidR="002E4480" w:rsidRPr="0061767F" w:rsidRDefault="002E4480" w:rsidP="002E4480">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r>
      <w:rPr>
        <w:noProof/>
      </w:rPr>
      <mc:AlternateContent>
        <mc:Choice Requires="wps">
          <w:drawing>
            <wp:anchor distT="45720" distB="45720" distL="114300" distR="114300" simplePos="0" relativeHeight="251672576" behindDoc="0" locked="0" layoutInCell="1" allowOverlap="1" wp14:anchorId="0584F76A" wp14:editId="59145FE5">
              <wp:simplePos x="0" y="0"/>
              <wp:positionH relativeFrom="page">
                <wp:posOffset>-1270</wp:posOffset>
              </wp:positionH>
              <wp:positionV relativeFrom="paragraph">
                <wp:posOffset>10156190</wp:posOffset>
              </wp:positionV>
              <wp:extent cx="7559675" cy="294005"/>
              <wp:effectExtent l="0" t="0" r="3175" b="0"/>
              <wp:wrapNone/>
              <wp:docPr id="849767300" name="Pole tekstowe 849767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14:paraId="5AF9D442" w14:textId="77777777" w:rsidR="002E4480" w:rsidRPr="0061767F" w:rsidRDefault="002E4480" w:rsidP="002E4480">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84F76A" id="Pole tekstowe 849767300" o:spid="_x0000_s1028" type="#_x0000_t202" style="position:absolute;left:0;text-align:left;margin-left:-.1pt;margin-top:799.7pt;width:595.25pt;height:23.15pt;z-index:25167257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mEQIAAP0DAAAOAAAAZHJzL2Uyb0RvYy54bWysU9uO2yAQfa/Uf0C8N3aieLOx4qy22aaq&#10;tL1I234ABhyjYoYCiZ1+fQfszabtW1Ue0AwzHGbOHDZ3Q6fJSTqvwFR0PsspkYaDUOZQ0W9f929u&#10;KfGBGcE0GFnRs/T0bvv61aa3pVxAC1pIRxDE+LK3FW1DsGWWed7KjvkZWGkw2IDrWEDXHTLhWI/o&#10;nc4WeX6T9eCEdcCl93j6MAbpNuE3jeThc9N4GYiuKNYW0u7SXsc9225YeXDMtopPZbB/qKJjyuCj&#10;F6gHFhg5OvUXVKe4Aw9NmHHoMmgaxWXqAbuZ539089QyK1MvSI63F5r8/4Pln05P9osjYXgLAw4w&#10;NeHtI/DvnhjYtcwc5L1z0LeSCXx4HinLeuvL6Wqk2pc+gtT9RxA4ZHYMkICGxnWRFeyTIDoO4Hwh&#10;XQ6BcDxcFcX6ZlVQwjG2WC/zvEhPsPL5tnU+vJfQkWhU1OFQEzo7PfoQq2Hlc0p8zINWYq+0To47&#10;1DvtyImhAPZpTei/pWlD+oqui0WRkA3E+0kbnQooUK26it7mcY2SiWy8MyKlBKb0aGMl2kz0REZG&#10;bsJQD0QJ7C7ejWzVIM7Il4NRj/h/0GjB/aSkRy1W1P84Micp0R8Mcr6eL5dRvMlZFqsFOu46Ul9H&#10;mOEIVdFAyWjuQhJ8osPe42z2KtH2UslUMmossTn9hyjiaz9lvfza7S8AAAD//wMAUEsDBBQABgAI&#10;AAAAIQCl8ZQm4QAAAAwBAAAPAAAAZHJzL2Rvd25yZXYueG1sTI89T8MwEIZ3JP6DdUhsrdPStCTE&#10;qSoqFgYkClIZ3fgSR9jnyHbT8O9xJ9ju49F7z1XbyRo2og+9IwGLeQYMqXGqp07A58fL7BFYiJKU&#10;NI5QwA8G2Na3N5UslbvQO46H2LEUQqGUAnSMQ8l5aDRaGeZuQEq71nkrY2p9x5WXlxRuDV9m2Zpb&#10;2VO6oOWAzxqb78PZCjha3au9f/tqlRn3r+0uHyY/CHF/N+2egEWc4h8MV/2kDnVyOrkzqcCMgNky&#10;gWmcF8UK2BVYFNkDsFOq1qt8A7yu+P8n6l8AAAD//wMAUEsBAi0AFAAGAAgAAAAhALaDOJL+AAAA&#10;4QEAABMAAAAAAAAAAAAAAAAAAAAAAFtDb250ZW50X1R5cGVzXS54bWxQSwECLQAUAAYACAAAACEA&#10;OP0h/9YAAACUAQAACwAAAAAAAAAAAAAAAAAvAQAAX3JlbHMvLnJlbHNQSwECLQAUAAYACAAAACEA&#10;/ka75hECAAD9AwAADgAAAAAAAAAAAAAAAAAuAgAAZHJzL2Uyb0RvYy54bWxQSwECLQAUAAYACAAA&#10;ACEApfGUJuEAAAAMAQAADwAAAAAAAAAAAAAAAABrBAAAZHJzL2Rvd25yZXYueG1sUEsFBgAAAAAE&#10;AAQA8wAAAHkFAAAAAA==&#10;" stroked="f">
              <v:textbox style="mso-fit-shape-to-text:t">
                <w:txbxContent>
                  <w:p w14:paraId="5AF9D442" w14:textId="77777777" w:rsidR="002E4480" w:rsidRPr="0061767F" w:rsidRDefault="002E4480" w:rsidP="002E4480">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p>
  <w:p w14:paraId="14A6DDCE" w14:textId="77777777" w:rsidR="002E4480" w:rsidRDefault="002E4480" w:rsidP="002E4480">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C3AD" w14:textId="55DC98FB" w:rsidR="005B44BC" w:rsidRPr="005B44BC" w:rsidRDefault="005B44BC" w:rsidP="005B44BC">
    <w:pPr>
      <w:spacing w:after="120" w:line="276" w:lineRule="auto"/>
      <w:jc w:val="center"/>
      <w:rPr>
        <w:rFonts w:ascii="Open Sans Medium" w:eastAsia="Calibri" w:hAnsi="Open Sans Medium" w:cs="Open Sans Medium"/>
      </w:rPr>
    </w:pPr>
    <w:r>
      <w:rPr>
        <w:noProof/>
      </w:rPr>
      <mc:AlternateContent>
        <mc:Choice Requires="wps">
          <w:drawing>
            <wp:anchor distT="4294967295" distB="4294967295" distL="114300" distR="114300" simplePos="0" relativeHeight="251670528" behindDoc="0" locked="0" layoutInCell="1" allowOverlap="1" wp14:anchorId="1A8A072F" wp14:editId="3C4264D3">
              <wp:simplePos x="0" y="0"/>
              <wp:positionH relativeFrom="page">
                <wp:posOffset>193040</wp:posOffset>
              </wp:positionH>
              <wp:positionV relativeFrom="paragraph">
                <wp:posOffset>9843769</wp:posOffset>
              </wp:positionV>
              <wp:extent cx="7174230" cy="0"/>
              <wp:effectExtent l="0" t="0" r="0" b="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7423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AC5B680" id="Łącznik prosty 6" o:spid="_x0000_s1026" style="position:absolute;z-index:2516705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15.2pt,775.1pt" to="580.1pt,7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Uh4gEAAKIDAAAOAAAAZHJzL2Uyb0RvYy54bWysU8tu2zAQvBfoPxC817Kd1g4EyznESC9B&#10;ayDJB2woUiLCF7isZfXWQ/+s/a8u6Ued9lZUB4Lkcmd3Zkerm701bCcjau8aPptMOZNO+Fa7ruFP&#10;j3fvrjnDBK4F451s+CiR36zfvlkNoZZz33vTysgIxGE9hIb3KYW6qlD00gJOfJCOgspHC4mOsava&#10;CAOhW1PNp9NFNfjYhuiFRKTbzSHI1wVfKSnSZ6VQJmYaTr2lssayPue1Wq+g7iKEXotjG/APXVjQ&#10;joqeoTaQgH2J+i8oq0X06FWaCG8rr5QWsnAgNrPpH2weegiycCFxMJxlwv8HKz7ttpHptuELzhxY&#10;GtHPbz++i69OvzDSFdPIFlmlIWBNj2/dNmaeYu8ewr0XL0ix6lUwHzAcnu1VtPk5EWX7ovp4Vl3u&#10;ExN0uZwt38+vaDjiFKugPiWGiOmj9JZ6QRqe0S4LAjXs7jHl0lCfnuRr5++0MWWoxrGh4Vez5QdC&#10;BrKWMpBoawORRddxBqYjz4oUCyJ6o9ucnXFwxFsT2Q7INuS21g+P1C5nBjBRgDiULwtDHbxKze1s&#10;APtDcgkdXGZ1IqsbbRt+fZltXK4oi1mPpH5LmHfPvh238aQzGaEUPZo2O+3yTPvLX2v9CwAA//8D&#10;AFBLAwQUAAYACAAAACEA97NM0dwAAAANAQAADwAAAGRycy9kb3ducmV2LnhtbEyPQU/DMAyF70j8&#10;h8hI3FiysU1Qmk4TEmfYGBLHtDFtReNUcbq1/570gOBmv/f0/Dnfja4TZwzcetKwXCgQSJW3LdUa&#10;Tu8vdw8gOBqypvOEGiZk2BXXV7nJrL/QAc/HWItUQpwZDU2MfSYlVw06wwvfIyXvywdnYlpDLW0w&#10;l1TuOrlSaiudaSldaEyPzw1W38fBaXjsP/ljqDBO0+ENTxOH/fq11Pr2Ztw/gYg4xr8wzPgJHYrE&#10;VPqBLItOw71ap2TSNxu1AjEnltt5Kn81WeTy/xfFDwAAAP//AwBQSwECLQAUAAYACAAAACEAtoM4&#10;kv4AAADhAQAAEwAAAAAAAAAAAAAAAAAAAAAAW0NvbnRlbnRfVHlwZXNdLnhtbFBLAQItABQABgAI&#10;AAAAIQA4/SH/1gAAAJQBAAALAAAAAAAAAAAAAAAAAC8BAABfcmVscy8ucmVsc1BLAQItABQABgAI&#10;AAAAIQDJasUh4gEAAKIDAAAOAAAAAAAAAAAAAAAAAC4CAABkcnMvZTJvRG9jLnhtbFBLAQItABQA&#10;BgAIAAAAIQD3s0zR3AAAAA0BAAAPAAAAAAAAAAAAAAAAADwEAABkcnMvZG93bnJldi54bWxQSwUG&#10;AAAAAAQABADzAAAARQUAAAAA&#10;" strokecolor="windowText" strokeweight=".25pt">
              <v:stroke joinstyle="miter"/>
              <o:lock v:ext="edit" shapetype="f"/>
              <w10:wrap anchorx="page"/>
            </v:line>
          </w:pict>
        </mc:Fallback>
      </mc:AlternateContent>
    </w:r>
    <w:r w:rsidRPr="0008661E">
      <w:rPr>
        <w:rFonts w:ascii="Open Sans Medium" w:eastAsia="Calibri" w:hAnsi="Open Sans Medium" w:cs="Open Sans Medium"/>
      </w:rPr>
      <w:t>Fundusze Europejskie dla Pomorza 2021-2027</w:t>
    </w:r>
    <w:r>
      <w:rPr>
        <w:noProof/>
      </w:rPr>
      <mc:AlternateContent>
        <mc:Choice Requires="wps">
          <w:drawing>
            <wp:anchor distT="45720" distB="45720" distL="114300" distR="114300" simplePos="0" relativeHeight="251669504" behindDoc="0" locked="0" layoutInCell="1" allowOverlap="1" wp14:anchorId="5A22C8D2" wp14:editId="037EF5C9">
              <wp:simplePos x="0" y="0"/>
              <wp:positionH relativeFrom="page">
                <wp:posOffset>-1270</wp:posOffset>
              </wp:positionH>
              <wp:positionV relativeFrom="paragraph">
                <wp:posOffset>10156190</wp:posOffset>
              </wp:positionV>
              <wp:extent cx="7559675" cy="294005"/>
              <wp:effectExtent l="0" t="0" r="3175"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14:paraId="37AE491A" w14:textId="77777777" w:rsidR="005B44BC" w:rsidRPr="0061767F" w:rsidRDefault="005B44BC" w:rsidP="005B44B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22C8D2" id="_x0000_t202" coordsize="21600,21600" o:spt="202" path="m,l,21600r21600,l21600,xe">
              <v:stroke joinstyle="miter"/>
              <v:path gradientshapeok="t" o:connecttype="rect"/>
            </v:shapetype>
            <v:shape id="Pole tekstowe 3" o:spid="_x0000_s1029" type="#_x0000_t202" style="position:absolute;left:0;text-align:left;margin-left:-.1pt;margin-top:799.7pt;width:595.25pt;height:23.15pt;z-index:2516695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dUQEgIAAP0DAAAOAAAAZHJzL2Uyb0RvYy54bWysU9uO2yAQfa/Uf0C8N3bSeHdjhay22aaq&#10;tL1I234AxjhGxQwFEjv9+h2wN5u2b1V5QDPMcJg5c1jfDp0mR+m8AsPofJZTIo2AWpk9o9+/7d7c&#10;UOIDNzXXYCSjJ+np7eb1q3VvS7mAFnQtHUEQ48veMtqGYMss86KVHfczsNJgsAHX8YCu22e14z2i&#10;dzpb5PlV1oOrrQMhvcfT+zFINwm/aaQIX5rGy0A0o1hbSLtLexX3bLPm5d5x2yoxlcH/oYqOK4OP&#10;nqHueeDk4NRfUJ0SDjw0YSagy6BplJCpB+xmnv/RzWPLrUy9IDnenmny/w9WfD4+2q+OhOEdDDjA&#10;1IS3DyB+eGJg23Kzl3fOQd9KXuPD80hZ1ltfTlcj1b70EaTqP0GNQ+aHAAloaFwXWcE+CaLjAE5n&#10;0uUQiMDD66JYXV0XlAiMLVbLPC/SE7x8vm2dDx8kdCQajDocakLnxwcfYjW8fE6Jj3nQqt4prZPj&#10;9tVWO3LkKIBdWhP6b2nakJ7RVbEoErKBeD9po1MBBapVx+hNHtcomcjGe1OnlMCVHm2sRJuJnsjI&#10;yE0YqoGomtG38W5kq4L6hHw5GPWI/weNFtwvSnrUIqP+54E7SYn+aJDz1Xy5jOJNzrK4XqDjLiPV&#10;ZYQbgVCMBkpGcxuS4BMd9g5ns1OJtpdKppJRY4nN6T9EEV/6Kevl126eAAAA//8DAFBLAwQUAAYA&#10;CAAAACEApfGUJuEAAAAMAQAADwAAAGRycy9kb3ducmV2LnhtbEyPPU/DMBCGdyT+g3VIbK3T0rQk&#10;xKkqKhYGJApSGd34EkfY58h20/DvcSfY7uPRe89V28kaNqIPvSMBi3kGDKlxqqdOwOfHy+wRWIiS&#10;lDSOUMAPBtjWtzeVLJW70DuOh9ixFEKhlAJ0jEPJeWg0WhnmbkBKu9Z5K2NqfceVl5cUbg1fZtma&#10;W9lTuqDlgM8am+/D2Qo4Wt2rvX/7apUZ96/tLh8mPwhxfzftnoBFnOIfDFf9pA51cjq5M6nAjIDZ&#10;MoFpnBfFCtgVWBTZA7BTqtarfAO8rvj/J+pfAAAA//8DAFBLAQItABQABgAIAAAAIQC2gziS/gAA&#10;AOEBAAATAAAAAAAAAAAAAAAAAAAAAABbQ29udGVudF9UeXBlc10ueG1sUEsBAi0AFAAGAAgAAAAh&#10;ADj9If/WAAAAlAEAAAsAAAAAAAAAAAAAAAAALwEAAF9yZWxzLy5yZWxzUEsBAi0AFAAGAAgAAAAh&#10;ACzx1RASAgAA/QMAAA4AAAAAAAAAAAAAAAAALgIAAGRycy9lMm9Eb2MueG1sUEsBAi0AFAAGAAgA&#10;AAAhAKXxlCbhAAAADAEAAA8AAAAAAAAAAAAAAAAAbAQAAGRycy9kb3ducmV2LnhtbFBLBQYAAAAA&#10;BAAEAPMAAAB6BQAAAAA=&#10;" stroked="f">
              <v:textbox style="mso-fit-shape-to-text:t">
                <w:txbxContent>
                  <w:p w14:paraId="37AE491A" w14:textId="77777777" w:rsidR="005B44BC" w:rsidRPr="0061767F" w:rsidRDefault="005B44BC" w:rsidP="005B44B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r>
      <w:rPr>
        <w:noProof/>
      </w:rPr>
      <mc:AlternateContent>
        <mc:Choice Requires="wps">
          <w:drawing>
            <wp:anchor distT="45720" distB="45720" distL="114300" distR="114300" simplePos="0" relativeHeight="251668480" behindDoc="0" locked="0" layoutInCell="1" allowOverlap="1" wp14:anchorId="38A7DD29" wp14:editId="1ADC5021">
              <wp:simplePos x="0" y="0"/>
              <wp:positionH relativeFrom="page">
                <wp:posOffset>-1270</wp:posOffset>
              </wp:positionH>
              <wp:positionV relativeFrom="paragraph">
                <wp:posOffset>10156190</wp:posOffset>
              </wp:positionV>
              <wp:extent cx="7559675" cy="294005"/>
              <wp:effectExtent l="0" t="0" r="3175"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14:paraId="34373DB1" w14:textId="77777777" w:rsidR="005B44BC" w:rsidRPr="0061767F" w:rsidRDefault="005B44BC" w:rsidP="005B44B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A7DD29" id="Pole tekstowe 2" o:spid="_x0000_s1030" type="#_x0000_t202" style="position:absolute;left:0;text-align:left;margin-left:-.1pt;margin-top:799.7pt;width:595.25pt;height:23.15pt;z-index:25166848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QIAAP0DAAAOAAAAZHJzL2Uyb0RvYy54bWysU9uO2yAQfa/Uf0C8N3aieLOx4qy22aaq&#10;tL1I234ABhyjYoYCiZ1+fQfszabtW1Ue0AwzHGbOHDZ3Q6fJSTqvwFR0PsspkYaDUOZQ0W9f929u&#10;KfGBGcE0GFnRs/T0bvv61aa3pVxAC1pIRxDE+LK3FW1DsGWWed7KjvkZWGkw2IDrWEDXHTLhWI/o&#10;nc4WeX6T9eCEdcCl93j6MAbpNuE3jeThc9N4GYiuKNYW0u7SXsc9225YeXDMtopPZbB/qKJjyuCj&#10;F6gHFhg5OvUXVKe4Aw9NmHHoMmgaxWXqAbuZ539089QyK1MvSI63F5r8/4Pln05P9osjYXgLAw4w&#10;NeHtI/DvnhjYtcwc5L1z0LeSCXx4HinLeuvL6Wqk2pc+gtT9RxA4ZHYMkICGxnWRFeyTIDoO4Hwh&#10;XQ6BcDxcFcX6ZlVQwjG2WC/zvEhPsPL5tnU+vJfQkWhU1OFQEzo7PfoQq2Hlc0p8zINWYq+0To47&#10;1DvtyImhAPZpTei/pWlD+oqui0WRkA3E+0kbnQooUK26it7mcY2SiWy8MyKlBKb0aGMl2kz0REZG&#10;bsJQD0SJii7j3chWDeKMfDkY9Yj/B40W3E9KetRiRf2PI3OSEv3BIOfr+XIZxZucZbFaoOOuI/V1&#10;hBmOUBUNlIzmLiTBJzrsPc5mrxJtL5VMJaPGEpvTf4givvZT1suv3f4CAAD//wMAUEsDBBQABgAI&#10;AAAAIQCl8ZQm4QAAAAwBAAAPAAAAZHJzL2Rvd25yZXYueG1sTI89T8MwEIZ3JP6DdUhsrdPStCTE&#10;qSoqFgYkClIZ3fgSR9jnyHbT8O9xJ9ju49F7z1XbyRo2og+9IwGLeQYMqXGqp07A58fL7BFYiJKU&#10;NI5QwA8G2Na3N5UslbvQO46H2LEUQqGUAnSMQ8l5aDRaGeZuQEq71nkrY2p9x5WXlxRuDV9m2Zpb&#10;2VO6oOWAzxqb78PZCjha3au9f/tqlRn3r+0uHyY/CHF/N+2egEWc4h8MV/2kDnVyOrkzqcCMgNky&#10;gWmcF8UK2BVYFNkDsFOq1qt8A7yu+P8n6l8AAAD//wMAUEsBAi0AFAAGAAgAAAAhALaDOJL+AAAA&#10;4QEAABMAAAAAAAAAAAAAAAAAAAAAAFtDb250ZW50X1R5cGVzXS54bWxQSwECLQAUAAYACAAAACEA&#10;OP0h/9YAAACUAQAACwAAAAAAAAAAAAAAAAAvAQAAX3JlbHMvLnJlbHNQSwECLQAUAAYACAAAACEA&#10;0fxPvhECAAD9AwAADgAAAAAAAAAAAAAAAAAuAgAAZHJzL2Uyb0RvYy54bWxQSwECLQAUAAYACAAA&#10;ACEApfGUJuEAAAAMAQAADwAAAAAAAAAAAAAAAABrBAAAZHJzL2Rvd25yZXYueG1sUEsFBgAAAAAE&#10;AAQA8wAAAHkFAAAAAA==&#10;" stroked="f">
              <v:textbox style="mso-fit-shape-to-text:t">
                <w:txbxContent>
                  <w:p w14:paraId="34373DB1" w14:textId="77777777" w:rsidR="005B44BC" w:rsidRPr="0061767F" w:rsidRDefault="005B44BC" w:rsidP="005B44B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r>
      <w:rPr>
        <w:noProof/>
      </w:rPr>
      <mc:AlternateContent>
        <mc:Choice Requires="wps">
          <w:drawing>
            <wp:anchor distT="45720" distB="45720" distL="114300" distR="114300" simplePos="0" relativeHeight="251667456" behindDoc="0" locked="0" layoutInCell="1" allowOverlap="1" wp14:anchorId="10FABA7D" wp14:editId="7DD0FF3C">
              <wp:simplePos x="0" y="0"/>
              <wp:positionH relativeFrom="page">
                <wp:posOffset>-1270</wp:posOffset>
              </wp:positionH>
              <wp:positionV relativeFrom="paragraph">
                <wp:posOffset>10156190</wp:posOffset>
              </wp:positionV>
              <wp:extent cx="7559675" cy="294005"/>
              <wp:effectExtent l="0" t="0" r="3175" b="0"/>
              <wp:wrapNone/>
              <wp:docPr id="217"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headEnd/>
                        <a:tailEnd/>
                      </a:ln>
                    </wps:spPr>
                    <wps:txbx>
                      <w:txbxContent>
                        <w:p w14:paraId="46468192" w14:textId="77777777" w:rsidR="005B44BC" w:rsidRPr="0061767F" w:rsidRDefault="005B44BC" w:rsidP="005B44B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FABA7D" id="Pole tekstowe 217" o:spid="_x0000_s1031" type="#_x0000_t202" style="position:absolute;left:0;text-align:left;margin-left:-.1pt;margin-top:799.7pt;width:595.25pt;height:23.15pt;z-index:2516674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FIEAIAAP0DAAAOAAAAZHJzL2Uyb0RvYy54bWysU9uO2yAQfa/Uf0C8N3aieLOxQlbbbFNV&#10;2l6kbT8AYxyjYoYCiZ1+fQfszabtW1UeEMMMZ2bOHDZ3Q6fJSTqvwDA6n+WUSCOgVubA6Lev+ze3&#10;lPjATc01GMnoWXp6t339atPbUi6gBV1LRxDE+LK3jLYh2DLLvGhlx/0MrDTobMB1PKDpDlnteI/o&#10;nc4WeX6T9eBq60BI7/H2YXTSbcJvGinC56bxMhDNKNYW0u7SXsU92254eXDctkpMZfB/qKLjymDS&#10;C9QDD5wcnfoLqlPCgYcmzAR0GTSNEjL1gN3M8z+6eWq5lakXJMfbC03+/8GKT6cn+8WRMLyFAQeY&#10;mvD2EcR3TwzsWm4O8t456FvJa0w8j5RlvfXl9DRS7UsfQar+I9Q4ZH4MkICGxnWRFeyTIDoO4Hwh&#10;XQ6BCLxcFcX6ZlVQItC3WC/zvEgpePn82jof3kvoSDww6nCoCZ2fHn2I1fDyOSQm86BVvVdaJ8Md&#10;qp125MRRAPu0JvTfwrQhPaPrYlEkZAPxfdJGpwIKVKuO0ds8rlEykY13pk4hgSs9nrESbSZ6IiMj&#10;N2GoBqJqRlNjka0K6jPy5WDUI/4fPLTgflLSoxYZ9T+O3ElK9AeDnK/ny2UUbzKWxWqBhrv2VNce&#10;bgRCMRooGY+7kASf6LD3OJu9SrS9VDKVjBpLbE7/IYr42k5RL792+wsAAP//AwBQSwMEFAAGAAgA&#10;AAAhAKXxlCbhAAAADAEAAA8AAABkcnMvZG93bnJldi54bWxMjz1PwzAQhnck/oN1SGyt09K0JMSp&#10;KioWBiQKUhnd+BJH2OfIdtPw73En2O7j0XvPVdvJGjaiD70jAYt5BgypcaqnTsDnx8vsEViIkpQ0&#10;jlDADwbY1rc3lSyVu9A7jofYsRRCoZQCdIxDyXloNFoZ5m5ASrvWeStjan3HlZeXFG4NX2bZmlvZ&#10;U7qg5YDPGpvvw9kKOFrdq71/+2qVGfev7S4fJj8IcX837Z6ARZziHwxX/aQOdXI6uTOpwIyA2TKB&#10;aZwXxQrYFVgU2QOwU6rWq3wDvK74/yfqXwAAAP//AwBQSwECLQAUAAYACAAAACEAtoM4kv4AAADh&#10;AQAAEwAAAAAAAAAAAAAAAAAAAAAAW0NvbnRlbnRfVHlwZXNdLnhtbFBLAQItABQABgAIAAAAIQA4&#10;/SH/1gAAAJQBAAALAAAAAAAAAAAAAAAAAC8BAABfcmVscy8ucmVsc1BLAQItABQABgAIAAAAIQAD&#10;SyFIEAIAAP0DAAAOAAAAAAAAAAAAAAAAAC4CAABkcnMvZTJvRG9jLnhtbFBLAQItABQABgAIAAAA&#10;IQCl8ZQm4QAAAAwBAAAPAAAAAAAAAAAAAAAAAGoEAABkcnMvZG93bnJldi54bWxQSwUGAAAAAAQA&#10;BADzAAAAeAUAAAAA&#10;" stroked="f">
              <v:textbox style="mso-fit-shape-to-text:t">
                <w:txbxContent>
                  <w:p w14:paraId="46468192" w14:textId="77777777" w:rsidR="005B44BC" w:rsidRPr="0061767F" w:rsidRDefault="005B44BC" w:rsidP="005B44BC">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9EE92" w14:textId="77777777" w:rsidR="00A2513F" w:rsidRDefault="00A2513F" w:rsidP="004B7D36">
      <w:pPr>
        <w:spacing w:after="0" w:line="240" w:lineRule="auto"/>
      </w:pPr>
      <w:r>
        <w:separator/>
      </w:r>
    </w:p>
  </w:footnote>
  <w:footnote w:type="continuationSeparator" w:id="0">
    <w:p w14:paraId="3F6D5169" w14:textId="77777777" w:rsidR="00A2513F" w:rsidRDefault="00A2513F" w:rsidP="004B7D36">
      <w:pPr>
        <w:spacing w:after="0" w:line="240" w:lineRule="auto"/>
      </w:pPr>
      <w:r>
        <w:continuationSeparator/>
      </w:r>
    </w:p>
  </w:footnote>
  <w:footnote w:id="1">
    <w:p w14:paraId="1A04AD87" w14:textId="36609171" w:rsidR="004B6A0E" w:rsidRDefault="004B6A0E">
      <w:pPr>
        <w:pStyle w:val="Tekstprzypisudolnego"/>
      </w:pPr>
      <w:r>
        <w:rPr>
          <w:rStyle w:val="Odwoanieprzypisudolnego"/>
        </w:rPr>
        <w:footnoteRef/>
      </w:r>
      <w:r>
        <w:t xml:space="preserve"> Nie jest to Partnerstwo, o którym mowa w „ustawie wdrożeniowej”.</w:t>
      </w:r>
    </w:p>
  </w:footnote>
  <w:footnote w:id="2">
    <w:p w14:paraId="1265FD1E" w14:textId="189654DF" w:rsidR="003F79BA" w:rsidRDefault="003F79BA" w:rsidP="003F79BA">
      <w:pPr>
        <w:pStyle w:val="Tekstprzypisudolnego"/>
        <w:jc w:val="both"/>
      </w:pPr>
      <w:r>
        <w:rPr>
          <w:rStyle w:val="Odwoanieprzypisudolnego"/>
        </w:rPr>
        <w:footnoteRef/>
      </w:r>
      <w:r>
        <w:t xml:space="preserve"> </w:t>
      </w:r>
      <w:r w:rsidRPr="00616D75">
        <w:t>Przez innowacyjność LGD PDS rozumie wdrożenie nowego na danym obszarze lub znacząco udoskonalonego produktu, usługi, procesu, organizacji lub nowego sposobu wykorzystania lub zmobilizowania istniejących lokalnych zasobów przyrodniczych, historycznych, kulturowych czy społecznych. Innowacyjność w LSR ma charakter głównie terytorialny - ocena innowacyjności ze względu na oddziaływanie terytorialne lub produktowy - wdrażanie nowych produktów, usług lub nadawanie miejscom/obiektom nowych funkcji, a także charakter związany z oddziaływaniem na nowe grupy odbiorców).</w:t>
      </w:r>
    </w:p>
  </w:footnote>
  <w:footnote w:id="3">
    <w:p w14:paraId="68961799" w14:textId="77777777" w:rsidR="003F79BA" w:rsidRPr="002A607C" w:rsidRDefault="003F79BA" w:rsidP="003F79BA">
      <w:pPr>
        <w:pStyle w:val="Tekstprzypisudolnego"/>
        <w:jc w:val="both"/>
      </w:pPr>
      <w:r w:rsidRPr="002A607C">
        <w:rPr>
          <w:rStyle w:val="Odwoanieprzypisudolnego"/>
        </w:rPr>
        <w:footnoteRef/>
      </w:r>
      <w:r w:rsidRPr="002A607C">
        <w:t xml:space="preserve"> Dokument będzie wymagany w przypadku gdy budżet projektu obejmuje koszty działań o charakterze robót budowlanych zgodnych z definicją wskazaną w Ustawie z dnia 7 lipca 1994 r. Prawo budowlane (Dz. U. z 2025 r. poz. 418, z późn. zm.), gdzie jako roboty budowlane należy rozumieć „budowę, a także prace polegające na przebudowie, montażu, remoncie lub rozbiórce obiektu budowlanego” – wszelkie ewentualne wątpliwości dotyczące pojęć zawartych w w/w definicji reguluje Ustawa Prawo Budowlane.</w:t>
      </w:r>
    </w:p>
  </w:footnote>
  <w:footnote w:id="4">
    <w:p w14:paraId="6F312A70" w14:textId="77777777" w:rsidR="000D3D03" w:rsidRDefault="000D3D03" w:rsidP="000D3D03">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Dokument będzie wymagany w przypadku inwestycji wskazanych w art. 389 (Pozwolenie wodnoprawne) oraz art. 394 ust. 1 (Zgłoszenie wodnoprawne) Ustawy z dnia 20 lipca 2017 r. Prawo wodne (Dz. U. z 2024 r. poz. 1087 z późn. zm.).</w:t>
      </w:r>
    </w:p>
  </w:footnote>
  <w:footnote w:id="5">
    <w:p w14:paraId="3B9B8DCD" w14:textId="77777777" w:rsidR="000D3D03" w:rsidRPr="00FA1CD8" w:rsidRDefault="000D3D03" w:rsidP="000D3D03">
      <w:pPr>
        <w:pStyle w:val="Tekstprzypisudolnego"/>
      </w:pPr>
      <w:r w:rsidRPr="00FA1CD8">
        <w:rPr>
          <w:rStyle w:val="Odwoanieprzypisudolnego"/>
        </w:rPr>
        <w:footnoteRef/>
      </w:r>
      <w:r w:rsidRPr="00FA1CD8">
        <w:t xml:space="preserve"> Dokument będzie wymagany w przypadku inwestycji wskazanych w art. 389 (Pozwolenie wodnoprawne) oraz art. 394 ust. 1 (Zgłoszenie wodnoprawne) Ustawy z dnia 20 lipca 2017 r. Prawo wodne (Dz. U. z 2024 r. poz. 1087 z późn. zm.).</w:t>
      </w:r>
    </w:p>
  </w:footnote>
  <w:footnote w:id="6">
    <w:p w14:paraId="599BB954" w14:textId="77777777" w:rsidR="000D3D03" w:rsidRPr="003B36E4" w:rsidRDefault="000D3D03" w:rsidP="000D3D03">
      <w:pPr>
        <w:pStyle w:val="Tekstprzypisudolnego"/>
        <w:jc w:val="both"/>
        <w:rPr>
          <w:lang w:eastAsia="en-US"/>
        </w:rPr>
      </w:pPr>
      <w:r w:rsidRPr="003B36E4">
        <w:rPr>
          <w:rStyle w:val="Odwoanieprzypisudolnego"/>
          <w:sz w:val="22"/>
          <w:szCs w:val="22"/>
        </w:rPr>
        <w:footnoteRef/>
      </w:r>
      <w:r w:rsidRPr="003B36E4">
        <w:rPr>
          <w:sz w:val="22"/>
          <w:szCs w:val="22"/>
        </w:rPr>
        <w:t xml:space="preserve"> </w:t>
      </w:r>
      <w:r w:rsidRPr="003B36E4">
        <w:t>Dokument będzie wymagany w przypadku inwestycji wskazanych w art. 389 (Pozwolenie wodnoprawne) oraz art. 394 ust. 1 (Zgłoszenie wodnoprawne) Ustawy z dnia 20 lipca 2017 r. Prawo wodne (Dz. U. z 202</w:t>
      </w:r>
      <w:r>
        <w:t>4</w:t>
      </w:r>
      <w:r w:rsidRPr="003B36E4">
        <w:t xml:space="preserve"> r. poz. 1</w:t>
      </w:r>
      <w:r>
        <w:t>087</w:t>
      </w:r>
      <w:r w:rsidRPr="003B36E4">
        <w:t xml:space="preserve"> z późn. zm.).</w:t>
      </w:r>
    </w:p>
  </w:footnote>
  <w:footnote w:id="7">
    <w:p w14:paraId="358DEB25" w14:textId="77777777" w:rsidR="00041AF2" w:rsidRPr="00DC63EA" w:rsidRDefault="00041AF2" w:rsidP="00041AF2">
      <w:pPr>
        <w:pStyle w:val="Tekstprzypisudolnego"/>
        <w:jc w:val="both"/>
      </w:pPr>
      <w:r w:rsidRPr="00DC63EA">
        <w:rPr>
          <w:rStyle w:val="Odwoanieprzypisudolnego"/>
        </w:rPr>
        <w:footnoteRef/>
      </w:r>
      <w:r w:rsidRPr="00DC63EA">
        <w:t xml:space="preserve"> Dokument będzie wymagany w przypadku gdy budżet projektu obejmuje koszty działań o charakterze robót budowlanych zgodnych z definicją wskazaną w Ustawie z dnia 7 lipca 1994 r. Prawo budowlane (Dz. U. z 2025 r. poz. 418, z późn. zm.), gdzie jako roboty budowlane należy rozumieć „budowę, a także prace polegające na przebudowie, montażu, remoncie lub rozbiórce obiektu budowlanego” – wszelkie ewentualne wątpliwości dotyczące pojęć zawartych w w/w definicji reguluje Ustawa Prawo Budowlane.</w:t>
      </w:r>
    </w:p>
  </w:footnote>
  <w:footnote w:id="8">
    <w:p w14:paraId="2082C6FB" w14:textId="77777777" w:rsidR="00041AF2" w:rsidRPr="003B36E4" w:rsidRDefault="00041AF2" w:rsidP="00041AF2">
      <w:pPr>
        <w:pStyle w:val="Tekstprzypisudolnego"/>
        <w:jc w:val="both"/>
        <w:rPr>
          <w:lang w:eastAsia="en-US"/>
        </w:rPr>
      </w:pPr>
      <w:r w:rsidRPr="003B36E4">
        <w:rPr>
          <w:rStyle w:val="Odwoanieprzypisudolnego"/>
        </w:rPr>
        <w:footnoteRef/>
      </w:r>
      <w:r w:rsidRPr="003B36E4">
        <w:t xml:space="preserve"> Dokument będzie wymagany w przypadku inwestycji wskazanych w art. 389 (Pozwolenie wodnoprawne) oraz art. 394 ust. 1 (Zgłoszenie wodnoprawne) Ustawy z dnia 20 lipca 2017 r. Prawo wodne (Dz. U. z 202</w:t>
      </w:r>
      <w:r>
        <w:t>4</w:t>
      </w:r>
      <w:r w:rsidRPr="003B36E4">
        <w:t xml:space="preserve"> r. poz. 1</w:t>
      </w:r>
      <w:r>
        <w:t>087</w:t>
      </w:r>
      <w:r w:rsidRPr="003B36E4">
        <w:t xml:space="preserve"> z późn. zm.).</w:t>
      </w:r>
    </w:p>
  </w:footnote>
  <w:footnote w:id="9">
    <w:p w14:paraId="54184B2C" w14:textId="77777777" w:rsidR="00041AF2" w:rsidRDefault="00041AF2" w:rsidP="00041AF2">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Dokument będzie wymagany w przypadku inwestycji wskazanych w art. 389 (Pozwolenie wodnoprawne) oraz art. 394 ust. 1 (Zgłoszenie wodnoprawne) Ustawy z dnia 20 lipca 2017 r. Prawo wodne (Dz. U. z 2024 r. poz. 1087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D549" w14:textId="7357BAC0" w:rsidR="005B44BC" w:rsidRDefault="005B44BC" w:rsidP="005B44BC">
    <w:pPr>
      <w:pStyle w:val="Nagwek"/>
      <w:jc w:val="center"/>
    </w:pPr>
    <w:r>
      <w:rPr>
        <w:noProof/>
      </w:rPr>
      <w:drawing>
        <wp:anchor distT="0" distB="0" distL="114300" distR="114300" simplePos="0" relativeHeight="251665408" behindDoc="0" locked="0" layoutInCell="1" allowOverlap="1" wp14:anchorId="07A45D6D" wp14:editId="68336B1F">
          <wp:simplePos x="0" y="0"/>
          <wp:positionH relativeFrom="column">
            <wp:posOffset>-800100</wp:posOffset>
          </wp:positionH>
          <wp:positionV relativeFrom="page">
            <wp:posOffset>113665</wp:posOffset>
          </wp:positionV>
          <wp:extent cx="7347585" cy="687705"/>
          <wp:effectExtent l="0" t="0" r="0" b="0"/>
          <wp:wrapNone/>
          <wp:docPr id="1352172825" name="Obraz 1352172825"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74"/>
    <w:multiLevelType w:val="hybridMultilevel"/>
    <w:tmpl w:val="F9AE2E3C"/>
    <w:lvl w:ilvl="0" w:tplc="D792B74A">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 w15:restartNumberingAfterBreak="0">
    <w:nsid w:val="02EA001D"/>
    <w:multiLevelType w:val="hybridMultilevel"/>
    <w:tmpl w:val="FA0E7D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020D0E"/>
    <w:multiLevelType w:val="hybridMultilevel"/>
    <w:tmpl w:val="F40E4170"/>
    <w:lvl w:ilvl="0" w:tplc="D792B7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493421"/>
    <w:multiLevelType w:val="hybridMultilevel"/>
    <w:tmpl w:val="7938F1EE"/>
    <w:lvl w:ilvl="0" w:tplc="B7189B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B84A41"/>
    <w:multiLevelType w:val="hybridMultilevel"/>
    <w:tmpl w:val="F20697EE"/>
    <w:lvl w:ilvl="0" w:tplc="080E69F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F1672A"/>
    <w:multiLevelType w:val="hybridMultilevel"/>
    <w:tmpl w:val="E3BE7822"/>
    <w:lvl w:ilvl="0" w:tplc="04150001">
      <w:start w:val="1"/>
      <w:numFmt w:val="bullet"/>
      <w:lvlText w:val=""/>
      <w:lvlJc w:val="left"/>
      <w:pPr>
        <w:ind w:left="1172" w:hanging="360"/>
      </w:pPr>
      <w:rPr>
        <w:rFonts w:ascii="Symbol" w:hAnsi="Symbol" w:hint="default"/>
      </w:rPr>
    </w:lvl>
    <w:lvl w:ilvl="1" w:tplc="04150003" w:tentative="1">
      <w:start w:val="1"/>
      <w:numFmt w:val="bullet"/>
      <w:lvlText w:val="o"/>
      <w:lvlJc w:val="left"/>
      <w:pPr>
        <w:ind w:left="1892" w:hanging="360"/>
      </w:pPr>
      <w:rPr>
        <w:rFonts w:ascii="Courier New" w:hAnsi="Courier New" w:cs="Courier New" w:hint="default"/>
      </w:rPr>
    </w:lvl>
    <w:lvl w:ilvl="2" w:tplc="04150005" w:tentative="1">
      <w:start w:val="1"/>
      <w:numFmt w:val="bullet"/>
      <w:lvlText w:val=""/>
      <w:lvlJc w:val="left"/>
      <w:pPr>
        <w:ind w:left="2612" w:hanging="360"/>
      </w:pPr>
      <w:rPr>
        <w:rFonts w:ascii="Wingdings" w:hAnsi="Wingdings" w:hint="default"/>
      </w:rPr>
    </w:lvl>
    <w:lvl w:ilvl="3" w:tplc="04150001" w:tentative="1">
      <w:start w:val="1"/>
      <w:numFmt w:val="bullet"/>
      <w:lvlText w:val=""/>
      <w:lvlJc w:val="left"/>
      <w:pPr>
        <w:ind w:left="3332" w:hanging="360"/>
      </w:pPr>
      <w:rPr>
        <w:rFonts w:ascii="Symbol" w:hAnsi="Symbol" w:hint="default"/>
      </w:rPr>
    </w:lvl>
    <w:lvl w:ilvl="4" w:tplc="04150003" w:tentative="1">
      <w:start w:val="1"/>
      <w:numFmt w:val="bullet"/>
      <w:lvlText w:val="o"/>
      <w:lvlJc w:val="left"/>
      <w:pPr>
        <w:ind w:left="4052" w:hanging="360"/>
      </w:pPr>
      <w:rPr>
        <w:rFonts w:ascii="Courier New" w:hAnsi="Courier New" w:cs="Courier New" w:hint="default"/>
      </w:rPr>
    </w:lvl>
    <w:lvl w:ilvl="5" w:tplc="04150005" w:tentative="1">
      <w:start w:val="1"/>
      <w:numFmt w:val="bullet"/>
      <w:lvlText w:val=""/>
      <w:lvlJc w:val="left"/>
      <w:pPr>
        <w:ind w:left="4772" w:hanging="360"/>
      </w:pPr>
      <w:rPr>
        <w:rFonts w:ascii="Wingdings" w:hAnsi="Wingdings" w:hint="default"/>
      </w:rPr>
    </w:lvl>
    <w:lvl w:ilvl="6" w:tplc="04150001" w:tentative="1">
      <w:start w:val="1"/>
      <w:numFmt w:val="bullet"/>
      <w:lvlText w:val=""/>
      <w:lvlJc w:val="left"/>
      <w:pPr>
        <w:ind w:left="5492" w:hanging="360"/>
      </w:pPr>
      <w:rPr>
        <w:rFonts w:ascii="Symbol" w:hAnsi="Symbol" w:hint="default"/>
      </w:rPr>
    </w:lvl>
    <w:lvl w:ilvl="7" w:tplc="04150003" w:tentative="1">
      <w:start w:val="1"/>
      <w:numFmt w:val="bullet"/>
      <w:lvlText w:val="o"/>
      <w:lvlJc w:val="left"/>
      <w:pPr>
        <w:ind w:left="6212" w:hanging="360"/>
      </w:pPr>
      <w:rPr>
        <w:rFonts w:ascii="Courier New" w:hAnsi="Courier New" w:cs="Courier New" w:hint="default"/>
      </w:rPr>
    </w:lvl>
    <w:lvl w:ilvl="8" w:tplc="04150005" w:tentative="1">
      <w:start w:val="1"/>
      <w:numFmt w:val="bullet"/>
      <w:lvlText w:val=""/>
      <w:lvlJc w:val="left"/>
      <w:pPr>
        <w:ind w:left="6932" w:hanging="360"/>
      </w:pPr>
      <w:rPr>
        <w:rFonts w:ascii="Wingdings" w:hAnsi="Wingdings" w:hint="default"/>
      </w:rPr>
    </w:lvl>
  </w:abstractNum>
  <w:abstractNum w:abstractNumId="6" w15:restartNumberingAfterBreak="0">
    <w:nsid w:val="04F14C6A"/>
    <w:multiLevelType w:val="hybridMultilevel"/>
    <w:tmpl w:val="749ACE9E"/>
    <w:lvl w:ilvl="0" w:tplc="04150017">
      <w:start w:val="1"/>
      <w:numFmt w:val="lowerLetter"/>
      <w:lvlText w:val="%1)"/>
      <w:lvlJc w:val="left"/>
      <w:pPr>
        <w:ind w:left="773" w:hanging="360"/>
      </w:p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7" w15:restartNumberingAfterBreak="0">
    <w:nsid w:val="06452B96"/>
    <w:multiLevelType w:val="hybridMultilevel"/>
    <w:tmpl w:val="AE4AE578"/>
    <w:lvl w:ilvl="0" w:tplc="36C22306">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9A0957"/>
    <w:multiLevelType w:val="hybridMultilevel"/>
    <w:tmpl w:val="ED403820"/>
    <w:lvl w:ilvl="0" w:tplc="D792B7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512B67"/>
    <w:multiLevelType w:val="hybridMultilevel"/>
    <w:tmpl w:val="AF1AF5A4"/>
    <w:lvl w:ilvl="0" w:tplc="D792B74A">
      <w:start w:val="1"/>
      <w:numFmt w:val="bullet"/>
      <w:lvlText w:val=""/>
      <w:lvlJc w:val="left"/>
      <w:pPr>
        <w:ind w:left="1172" w:hanging="360"/>
      </w:pPr>
      <w:rPr>
        <w:rFonts w:ascii="Symbol" w:hAnsi="Symbol" w:hint="default"/>
      </w:rPr>
    </w:lvl>
    <w:lvl w:ilvl="1" w:tplc="04150003" w:tentative="1">
      <w:start w:val="1"/>
      <w:numFmt w:val="bullet"/>
      <w:lvlText w:val="o"/>
      <w:lvlJc w:val="left"/>
      <w:pPr>
        <w:ind w:left="1892" w:hanging="360"/>
      </w:pPr>
      <w:rPr>
        <w:rFonts w:ascii="Courier New" w:hAnsi="Courier New" w:cs="Courier New" w:hint="default"/>
      </w:rPr>
    </w:lvl>
    <w:lvl w:ilvl="2" w:tplc="04150005" w:tentative="1">
      <w:start w:val="1"/>
      <w:numFmt w:val="bullet"/>
      <w:lvlText w:val=""/>
      <w:lvlJc w:val="left"/>
      <w:pPr>
        <w:ind w:left="2612" w:hanging="360"/>
      </w:pPr>
      <w:rPr>
        <w:rFonts w:ascii="Wingdings" w:hAnsi="Wingdings" w:hint="default"/>
      </w:rPr>
    </w:lvl>
    <w:lvl w:ilvl="3" w:tplc="04150001" w:tentative="1">
      <w:start w:val="1"/>
      <w:numFmt w:val="bullet"/>
      <w:lvlText w:val=""/>
      <w:lvlJc w:val="left"/>
      <w:pPr>
        <w:ind w:left="3332" w:hanging="360"/>
      </w:pPr>
      <w:rPr>
        <w:rFonts w:ascii="Symbol" w:hAnsi="Symbol" w:hint="default"/>
      </w:rPr>
    </w:lvl>
    <w:lvl w:ilvl="4" w:tplc="04150003" w:tentative="1">
      <w:start w:val="1"/>
      <w:numFmt w:val="bullet"/>
      <w:lvlText w:val="o"/>
      <w:lvlJc w:val="left"/>
      <w:pPr>
        <w:ind w:left="4052" w:hanging="360"/>
      </w:pPr>
      <w:rPr>
        <w:rFonts w:ascii="Courier New" w:hAnsi="Courier New" w:cs="Courier New" w:hint="default"/>
      </w:rPr>
    </w:lvl>
    <w:lvl w:ilvl="5" w:tplc="04150005" w:tentative="1">
      <w:start w:val="1"/>
      <w:numFmt w:val="bullet"/>
      <w:lvlText w:val=""/>
      <w:lvlJc w:val="left"/>
      <w:pPr>
        <w:ind w:left="4772" w:hanging="360"/>
      </w:pPr>
      <w:rPr>
        <w:rFonts w:ascii="Wingdings" w:hAnsi="Wingdings" w:hint="default"/>
      </w:rPr>
    </w:lvl>
    <w:lvl w:ilvl="6" w:tplc="04150001" w:tentative="1">
      <w:start w:val="1"/>
      <w:numFmt w:val="bullet"/>
      <w:lvlText w:val=""/>
      <w:lvlJc w:val="left"/>
      <w:pPr>
        <w:ind w:left="5492" w:hanging="360"/>
      </w:pPr>
      <w:rPr>
        <w:rFonts w:ascii="Symbol" w:hAnsi="Symbol" w:hint="default"/>
      </w:rPr>
    </w:lvl>
    <w:lvl w:ilvl="7" w:tplc="04150003" w:tentative="1">
      <w:start w:val="1"/>
      <w:numFmt w:val="bullet"/>
      <w:lvlText w:val="o"/>
      <w:lvlJc w:val="left"/>
      <w:pPr>
        <w:ind w:left="6212" w:hanging="360"/>
      </w:pPr>
      <w:rPr>
        <w:rFonts w:ascii="Courier New" w:hAnsi="Courier New" w:cs="Courier New" w:hint="default"/>
      </w:rPr>
    </w:lvl>
    <w:lvl w:ilvl="8" w:tplc="04150005" w:tentative="1">
      <w:start w:val="1"/>
      <w:numFmt w:val="bullet"/>
      <w:lvlText w:val=""/>
      <w:lvlJc w:val="left"/>
      <w:pPr>
        <w:ind w:left="6932" w:hanging="360"/>
      </w:pPr>
      <w:rPr>
        <w:rFonts w:ascii="Wingdings" w:hAnsi="Wingdings" w:hint="default"/>
      </w:rPr>
    </w:lvl>
  </w:abstractNum>
  <w:abstractNum w:abstractNumId="10" w15:restartNumberingAfterBreak="0">
    <w:nsid w:val="0D75769C"/>
    <w:multiLevelType w:val="hybridMultilevel"/>
    <w:tmpl w:val="3012A40E"/>
    <w:lvl w:ilvl="0" w:tplc="D792B74A">
      <w:start w:val="1"/>
      <w:numFmt w:val="bullet"/>
      <w:lvlText w:val=""/>
      <w:lvlJc w:val="left"/>
      <w:pPr>
        <w:ind w:left="1172" w:hanging="360"/>
      </w:pPr>
      <w:rPr>
        <w:rFonts w:ascii="Symbol" w:hAnsi="Symbol" w:hint="default"/>
      </w:rPr>
    </w:lvl>
    <w:lvl w:ilvl="1" w:tplc="04150003" w:tentative="1">
      <w:start w:val="1"/>
      <w:numFmt w:val="bullet"/>
      <w:lvlText w:val="o"/>
      <w:lvlJc w:val="left"/>
      <w:pPr>
        <w:ind w:left="1892" w:hanging="360"/>
      </w:pPr>
      <w:rPr>
        <w:rFonts w:ascii="Courier New" w:hAnsi="Courier New" w:cs="Courier New" w:hint="default"/>
      </w:rPr>
    </w:lvl>
    <w:lvl w:ilvl="2" w:tplc="04150005" w:tentative="1">
      <w:start w:val="1"/>
      <w:numFmt w:val="bullet"/>
      <w:lvlText w:val=""/>
      <w:lvlJc w:val="left"/>
      <w:pPr>
        <w:ind w:left="2612" w:hanging="360"/>
      </w:pPr>
      <w:rPr>
        <w:rFonts w:ascii="Wingdings" w:hAnsi="Wingdings" w:hint="default"/>
      </w:rPr>
    </w:lvl>
    <w:lvl w:ilvl="3" w:tplc="04150001" w:tentative="1">
      <w:start w:val="1"/>
      <w:numFmt w:val="bullet"/>
      <w:lvlText w:val=""/>
      <w:lvlJc w:val="left"/>
      <w:pPr>
        <w:ind w:left="3332" w:hanging="360"/>
      </w:pPr>
      <w:rPr>
        <w:rFonts w:ascii="Symbol" w:hAnsi="Symbol" w:hint="default"/>
      </w:rPr>
    </w:lvl>
    <w:lvl w:ilvl="4" w:tplc="04150003" w:tentative="1">
      <w:start w:val="1"/>
      <w:numFmt w:val="bullet"/>
      <w:lvlText w:val="o"/>
      <w:lvlJc w:val="left"/>
      <w:pPr>
        <w:ind w:left="4052" w:hanging="360"/>
      </w:pPr>
      <w:rPr>
        <w:rFonts w:ascii="Courier New" w:hAnsi="Courier New" w:cs="Courier New" w:hint="default"/>
      </w:rPr>
    </w:lvl>
    <w:lvl w:ilvl="5" w:tplc="04150005" w:tentative="1">
      <w:start w:val="1"/>
      <w:numFmt w:val="bullet"/>
      <w:lvlText w:val=""/>
      <w:lvlJc w:val="left"/>
      <w:pPr>
        <w:ind w:left="4772" w:hanging="360"/>
      </w:pPr>
      <w:rPr>
        <w:rFonts w:ascii="Wingdings" w:hAnsi="Wingdings" w:hint="default"/>
      </w:rPr>
    </w:lvl>
    <w:lvl w:ilvl="6" w:tplc="04150001" w:tentative="1">
      <w:start w:val="1"/>
      <w:numFmt w:val="bullet"/>
      <w:lvlText w:val=""/>
      <w:lvlJc w:val="left"/>
      <w:pPr>
        <w:ind w:left="5492" w:hanging="360"/>
      </w:pPr>
      <w:rPr>
        <w:rFonts w:ascii="Symbol" w:hAnsi="Symbol" w:hint="default"/>
      </w:rPr>
    </w:lvl>
    <w:lvl w:ilvl="7" w:tplc="04150003" w:tentative="1">
      <w:start w:val="1"/>
      <w:numFmt w:val="bullet"/>
      <w:lvlText w:val="o"/>
      <w:lvlJc w:val="left"/>
      <w:pPr>
        <w:ind w:left="6212" w:hanging="360"/>
      </w:pPr>
      <w:rPr>
        <w:rFonts w:ascii="Courier New" w:hAnsi="Courier New" w:cs="Courier New" w:hint="default"/>
      </w:rPr>
    </w:lvl>
    <w:lvl w:ilvl="8" w:tplc="04150005" w:tentative="1">
      <w:start w:val="1"/>
      <w:numFmt w:val="bullet"/>
      <w:lvlText w:val=""/>
      <w:lvlJc w:val="left"/>
      <w:pPr>
        <w:ind w:left="6932" w:hanging="360"/>
      </w:pPr>
      <w:rPr>
        <w:rFonts w:ascii="Wingdings" w:hAnsi="Wingdings" w:hint="default"/>
      </w:rPr>
    </w:lvl>
  </w:abstractNum>
  <w:abstractNum w:abstractNumId="11" w15:restartNumberingAfterBreak="0">
    <w:nsid w:val="0F927E08"/>
    <w:multiLevelType w:val="hybridMultilevel"/>
    <w:tmpl w:val="887A46F8"/>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0357710"/>
    <w:multiLevelType w:val="hybridMultilevel"/>
    <w:tmpl w:val="11F8B49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A2595E"/>
    <w:multiLevelType w:val="hybridMultilevel"/>
    <w:tmpl w:val="1C7AC196"/>
    <w:lvl w:ilvl="0" w:tplc="289AE46A">
      <w:start w:val="1"/>
      <w:numFmt w:val="decimal"/>
      <w:lvlText w:val="%1."/>
      <w:lvlJc w:val="left"/>
      <w:pPr>
        <w:ind w:left="666" w:hanging="360"/>
      </w:pPr>
      <w:rPr>
        <w:rFonts w:hint="default"/>
        <w:b/>
      </w:rPr>
    </w:lvl>
    <w:lvl w:ilvl="1" w:tplc="04150019" w:tentative="1">
      <w:start w:val="1"/>
      <w:numFmt w:val="lowerLetter"/>
      <w:lvlText w:val="%2."/>
      <w:lvlJc w:val="left"/>
      <w:pPr>
        <w:ind w:left="1386" w:hanging="360"/>
      </w:pPr>
    </w:lvl>
    <w:lvl w:ilvl="2" w:tplc="0415001B" w:tentative="1">
      <w:start w:val="1"/>
      <w:numFmt w:val="lowerRoman"/>
      <w:lvlText w:val="%3."/>
      <w:lvlJc w:val="right"/>
      <w:pPr>
        <w:ind w:left="2106" w:hanging="180"/>
      </w:pPr>
    </w:lvl>
    <w:lvl w:ilvl="3" w:tplc="0415000F" w:tentative="1">
      <w:start w:val="1"/>
      <w:numFmt w:val="decimal"/>
      <w:lvlText w:val="%4."/>
      <w:lvlJc w:val="left"/>
      <w:pPr>
        <w:ind w:left="2826" w:hanging="360"/>
      </w:pPr>
    </w:lvl>
    <w:lvl w:ilvl="4" w:tplc="04150019" w:tentative="1">
      <w:start w:val="1"/>
      <w:numFmt w:val="lowerLetter"/>
      <w:lvlText w:val="%5."/>
      <w:lvlJc w:val="left"/>
      <w:pPr>
        <w:ind w:left="3546" w:hanging="360"/>
      </w:pPr>
    </w:lvl>
    <w:lvl w:ilvl="5" w:tplc="0415001B" w:tentative="1">
      <w:start w:val="1"/>
      <w:numFmt w:val="lowerRoman"/>
      <w:lvlText w:val="%6."/>
      <w:lvlJc w:val="right"/>
      <w:pPr>
        <w:ind w:left="4266" w:hanging="180"/>
      </w:pPr>
    </w:lvl>
    <w:lvl w:ilvl="6" w:tplc="0415000F" w:tentative="1">
      <w:start w:val="1"/>
      <w:numFmt w:val="decimal"/>
      <w:lvlText w:val="%7."/>
      <w:lvlJc w:val="left"/>
      <w:pPr>
        <w:ind w:left="4986" w:hanging="360"/>
      </w:pPr>
    </w:lvl>
    <w:lvl w:ilvl="7" w:tplc="04150019" w:tentative="1">
      <w:start w:val="1"/>
      <w:numFmt w:val="lowerLetter"/>
      <w:lvlText w:val="%8."/>
      <w:lvlJc w:val="left"/>
      <w:pPr>
        <w:ind w:left="5706" w:hanging="360"/>
      </w:pPr>
    </w:lvl>
    <w:lvl w:ilvl="8" w:tplc="0415001B" w:tentative="1">
      <w:start w:val="1"/>
      <w:numFmt w:val="lowerRoman"/>
      <w:lvlText w:val="%9."/>
      <w:lvlJc w:val="right"/>
      <w:pPr>
        <w:ind w:left="6426" w:hanging="180"/>
      </w:pPr>
    </w:lvl>
  </w:abstractNum>
  <w:abstractNum w:abstractNumId="14" w15:restartNumberingAfterBreak="0">
    <w:nsid w:val="11B62777"/>
    <w:multiLevelType w:val="hybridMultilevel"/>
    <w:tmpl w:val="3E4075DE"/>
    <w:lvl w:ilvl="0" w:tplc="5C9660BA">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3236C12"/>
    <w:multiLevelType w:val="hybridMultilevel"/>
    <w:tmpl w:val="8446D276"/>
    <w:lvl w:ilvl="0" w:tplc="0415000F">
      <w:start w:val="1"/>
      <w:numFmt w:val="decimal"/>
      <w:lvlText w:val="%1."/>
      <w:lvlJc w:val="left"/>
      <w:pPr>
        <w:ind w:left="1172" w:hanging="360"/>
      </w:pPr>
    </w:lvl>
    <w:lvl w:ilvl="1" w:tplc="04150019" w:tentative="1">
      <w:start w:val="1"/>
      <w:numFmt w:val="lowerLetter"/>
      <w:lvlText w:val="%2."/>
      <w:lvlJc w:val="left"/>
      <w:pPr>
        <w:ind w:left="1892" w:hanging="360"/>
      </w:pPr>
    </w:lvl>
    <w:lvl w:ilvl="2" w:tplc="0415001B" w:tentative="1">
      <w:start w:val="1"/>
      <w:numFmt w:val="lowerRoman"/>
      <w:lvlText w:val="%3."/>
      <w:lvlJc w:val="right"/>
      <w:pPr>
        <w:ind w:left="2612" w:hanging="180"/>
      </w:pPr>
    </w:lvl>
    <w:lvl w:ilvl="3" w:tplc="0415000F" w:tentative="1">
      <w:start w:val="1"/>
      <w:numFmt w:val="decimal"/>
      <w:lvlText w:val="%4."/>
      <w:lvlJc w:val="left"/>
      <w:pPr>
        <w:ind w:left="3332" w:hanging="360"/>
      </w:pPr>
    </w:lvl>
    <w:lvl w:ilvl="4" w:tplc="04150019" w:tentative="1">
      <w:start w:val="1"/>
      <w:numFmt w:val="lowerLetter"/>
      <w:lvlText w:val="%5."/>
      <w:lvlJc w:val="left"/>
      <w:pPr>
        <w:ind w:left="4052" w:hanging="360"/>
      </w:pPr>
    </w:lvl>
    <w:lvl w:ilvl="5" w:tplc="0415001B" w:tentative="1">
      <w:start w:val="1"/>
      <w:numFmt w:val="lowerRoman"/>
      <w:lvlText w:val="%6."/>
      <w:lvlJc w:val="right"/>
      <w:pPr>
        <w:ind w:left="4772" w:hanging="180"/>
      </w:pPr>
    </w:lvl>
    <w:lvl w:ilvl="6" w:tplc="0415000F" w:tentative="1">
      <w:start w:val="1"/>
      <w:numFmt w:val="decimal"/>
      <w:lvlText w:val="%7."/>
      <w:lvlJc w:val="left"/>
      <w:pPr>
        <w:ind w:left="5492" w:hanging="360"/>
      </w:pPr>
    </w:lvl>
    <w:lvl w:ilvl="7" w:tplc="04150019" w:tentative="1">
      <w:start w:val="1"/>
      <w:numFmt w:val="lowerLetter"/>
      <w:lvlText w:val="%8."/>
      <w:lvlJc w:val="left"/>
      <w:pPr>
        <w:ind w:left="6212" w:hanging="360"/>
      </w:pPr>
    </w:lvl>
    <w:lvl w:ilvl="8" w:tplc="0415001B" w:tentative="1">
      <w:start w:val="1"/>
      <w:numFmt w:val="lowerRoman"/>
      <w:lvlText w:val="%9."/>
      <w:lvlJc w:val="right"/>
      <w:pPr>
        <w:ind w:left="6932" w:hanging="180"/>
      </w:pPr>
    </w:lvl>
  </w:abstractNum>
  <w:abstractNum w:abstractNumId="16" w15:restartNumberingAfterBreak="0">
    <w:nsid w:val="146819D6"/>
    <w:multiLevelType w:val="hybridMultilevel"/>
    <w:tmpl w:val="9F700F18"/>
    <w:lvl w:ilvl="0" w:tplc="D792B7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18EE1FD8"/>
    <w:multiLevelType w:val="hybridMultilevel"/>
    <w:tmpl w:val="B3EAC2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410459E"/>
    <w:multiLevelType w:val="hybridMultilevel"/>
    <w:tmpl w:val="11125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48365C6"/>
    <w:multiLevelType w:val="hybridMultilevel"/>
    <w:tmpl w:val="724AFDA8"/>
    <w:lvl w:ilvl="0" w:tplc="D792B74A">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20" w15:restartNumberingAfterBreak="0">
    <w:nsid w:val="248C4E69"/>
    <w:multiLevelType w:val="hybridMultilevel"/>
    <w:tmpl w:val="72A8F5B2"/>
    <w:lvl w:ilvl="0" w:tplc="5A24B360">
      <w:start w:val="1"/>
      <w:numFmt w:val="lowerLetter"/>
      <w:lvlText w:val="%1)"/>
      <w:lvlJc w:val="left"/>
      <w:pPr>
        <w:ind w:left="773" w:hanging="360"/>
      </w:pPr>
      <w:rPr>
        <w:b w:val="0"/>
        <w:bCs/>
      </w:r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21" w15:restartNumberingAfterBreak="0">
    <w:nsid w:val="28707D96"/>
    <w:multiLevelType w:val="hybridMultilevel"/>
    <w:tmpl w:val="2B7A31BC"/>
    <w:lvl w:ilvl="0" w:tplc="D792B74A">
      <w:start w:val="1"/>
      <w:numFmt w:val="bullet"/>
      <w:lvlText w:val=""/>
      <w:lvlJc w:val="left"/>
      <w:pPr>
        <w:ind w:left="1167" w:hanging="360"/>
      </w:pPr>
      <w:rPr>
        <w:rFonts w:ascii="Symbol" w:hAnsi="Symbol" w:hint="default"/>
      </w:rPr>
    </w:lvl>
    <w:lvl w:ilvl="1" w:tplc="04150003" w:tentative="1">
      <w:start w:val="1"/>
      <w:numFmt w:val="bullet"/>
      <w:lvlText w:val="o"/>
      <w:lvlJc w:val="left"/>
      <w:pPr>
        <w:ind w:left="1887" w:hanging="360"/>
      </w:pPr>
      <w:rPr>
        <w:rFonts w:ascii="Courier New" w:hAnsi="Courier New" w:cs="Courier New" w:hint="default"/>
      </w:rPr>
    </w:lvl>
    <w:lvl w:ilvl="2" w:tplc="04150005" w:tentative="1">
      <w:start w:val="1"/>
      <w:numFmt w:val="bullet"/>
      <w:lvlText w:val=""/>
      <w:lvlJc w:val="left"/>
      <w:pPr>
        <w:ind w:left="2607" w:hanging="360"/>
      </w:pPr>
      <w:rPr>
        <w:rFonts w:ascii="Wingdings" w:hAnsi="Wingdings" w:hint="default"/>
      </w:rPr>
    </w:lvl>
    <w:lvl w:ilvl="3" w:tplc="04150001" w:tentative="1">
      <w:start w:val="1"/>
      <w:numFmt w:val="bullet"/>
      <w:lvlText w:val=""/>
      <w:lvlJc w:val="left"/>
      <w:pPr>
        <w:ind w:left="3327" w:hanging="360"/>
      </w:pPr>
      <w:rPr>
        <w:rFonts w:ascii="Symbol" w:hAnsi="Symbol" w:hint="default"/>
      </w:rPr>
    </w:lvl>
    <w:lvl w:ilvl="4" w:tplc="04150003" w:tentative="1">
      <w:start w:val="1"/>
      <w:numFmt w:val="bullet"/>
      <w:lvlText w:val="o"/>
      <w:lvlJc w:val="left"/>
      <w:pPr>
        <w:ind w:left="4047" w:hanging="360"/>
      </w:pPr>
      <w:rPr>
        <w:rFonts w:ascii="Courier New" w:hAnsi="Courier New" w:cs="Courier New" w:hint="default"/>
      </w:rPr>
    </w:lvl>
    <w:lvl w:ilvl="5" w:tplc="04150005" w:tentative="1">
      <w:start w:val="1"/>
      <w:numFmt w:val="bullet"/>
      <w:lvlText w:val=""/>
      <w:lvlJc w:val="left"/>
      <w:pPr>
        <w:ind w:left="4767" w:hanging="360"/>
      </w:pPr>
      <w:rPr>
        <w:rFonts w:ascii="Wingdings" w:hAnsi="Wingdings" w:hint="default"/>
      </w:rPr>
    </w:lvl>
    <w:lvl w:ilvl="6" w:tplc="04150001" w:tentative="1">
      <w:start w:val="1"/>
      <w:numFmt w:val="bullet"/>
      <w:lvlText w:val=""/>
      <w:lvlJc w:val="left"/>
      <w:pPr>
        <w:ind w:left="5487" w:hanging="360"/>
      </w:pPr>
      <w:rPr>
        <w:rFonts w:ascii="Symbol" w:hAnsi="Symbol" w:hint="default"/>
      </w:rPr>
    </w:lvl>
    <w:lvl w:ilvl="7" w:tplc="04150003" w:tentative="1">
      <w:start w:val="1"/>
      <w:numFmt w:val="bullet"/>
      <w:lvlText w:val="o"/>
      <w:lvlJc w:val="left"/>
      <w:pPr>
        <w:ind w:left="6207" w:hanging="360"/>
      </w:pPr>
      <w:rPr>
        <w:rFonts w:ascii="Courier New" w:hAnsi="Courier New" w:cs="Courier New" w:hint="default"/>
      </w:rPr>
    </w:lvl>
    <w:lvl w:ilvl="8" w:tplc="04150005" w:tentative="1">
      <w:start w:val="1"/>
      <w:numFmt w:val="bullet"/>
      <w:lvlText w:val=""/>
      <w:lvlJc w:val="left"/>
      <w:pPr>
        <w:ind w:left="6927" w:hanging="360"/>
      </w:pPr>
      <w:rPr>
        <w:rFonts w:ascii="Wingdings" w:hAnsi="Wingdings" w:hint="default"/>
      </w:rPr>
    </w:lvl>
  </w:abstractNum>
  <w:abstractNum w:abstractNumId="22" w15:restartNumberingAfterBreak="0">
    <w:nsid w:val="2CF85AE7"/>
    <w:multiLevelType w:val="hybridMultilevel"/>
    <w:tmpl w:val="2654C7F8"/>
    <w:lvl w:ilvl="0" w:tplc="D792B74A">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23" w15:restartNumberingAfterBreak="0">
    <w:nsid w:val="2DCB12EC"/>
    <w:multiLevelType w:val="multilevel"/>
    <w:tmpl w:val="3F04FAC0"/>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381213B"/>
    <w:multiLevelType w:val="hybridMultilevel"/>
    <w:tmpl w:val="F53CC8EA"/>
    <w:lvl w:ilvl="0" w:tplc="24CC11AA">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25" w15:restartNumberingAfterBreak="0">
    <w:nsid w:val="3D8E325C"/>
    <w:multiLevelType w:val="hybridMultilevel"/>
    <w:tmpl w:val="95D6D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E351E7"/>
    <w:multiLevelType w:val="hybridMultilevel"/>
    <w:tmpl w:val="65644A52"/>
    <w:lvl w:ilvl="0" w:tplc="97EEF34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4C52AC"/>
    <w:multiLevelType w:val="hybridMultilevel"/>
    <w:tmpl w:val="75828DBC"/>
    <w:lvl w:ilvl="0" w:tplc="F86AC076">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33014E"/>
    <w:multiLevelType w:val="hybridMultilevel"/>
    <w:tmpl w:val="778CBC82"/>
    <w:lvl w:ilvl="0" w:tplc="D792B7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4AD63102"/>
    <w:multiLevelType w:val="hybridMultilevel"/>
    <w:tmpl w:val="4606DED2"/>
    <w:lvl w:ilvl="0" w:tplc="D1A2CCDA">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0" w15:restartNumberingAfterBreak="0">
    <w:nsid w:val="508A0335"/>
    <w:multiLevelType w:val="hybridMultilevel"/>
    <w:tmpl w:val="281AB6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BA3922"/>
    <w:multiLevelType w:val="hybridMultilevel"/>
    <w:tmpl w:val="F3CA2DDA"/>
    <w:lvl w:ilvl="0" w:tplc="D792B7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52C06636"/>
    <w:multiLevelType w:val="multilevel"/>
    <w:tmpl w:val="906E490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AC32E9A"/>
    <w:multiLevelType w:val="hybridMultilevel"/>
    <w:tmpl w:val="FB62824A"/>
    <w:lvl w:ilvl="0" w:tplc="2C96F160">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922A28"/>
    <w:multiLevelType w:val="multilevel"/>
    <w:tmpl w:val="111A6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0A1E31"/>
    <w:multiLevelType w:val="hybridMultilevel"/>
    <w:tmpl w:val="F98035AE"/>
    <w:lvl w:ilvl="0" w:tplc="D792B74A">
      <w:start w:val="1"/>
      <w:numFmt w:val="bullet"/>
      <w:lvlText w:val=""/>
      <w:lvlJc w:val="left"/>
      <w:pPr>
        <w:ind w:left="1135" w:hanging="360"/>
      </w:pPr>
      <w:rPr>
        <w:rFonts w:ascii="Symbol" w:hAnsi="Symbol" w:hint="default"/>
      </w:rPr>
    </w:lvl>
    <w:lvl w:ilvl="1" w:tplc="04150003" w:tentative="1">
      <w:start w:val="1"/>
      <w:numFmt w:val="bullet"/>
      <w:lvlText w:val="o"/>
      <w:lvlJc w:val="left"/>
      <w:pPr>
        <w:ind w:left="1855" w:hanging="360"/>
      </w:pPr>
      <w:rPr>
        <w:rFonts w:ascii="Courier New" w:hAnsi="Courier New" w:cs="Courier New" w:hint="default"/>
      </w:rPr>
    </w:lvl>
    <w:lvl w:ilvl="2" w:tplc="04150005" w:tentative="1">
      <w:start w:val="1"/>
      <w:numFmt w:val="bullet"/>
      <w:lvlText w:val=""/>
      <w:lvlJc w:val="left"/>
      <w:pPr>
        <w:ind w:left="2575" w:hanging="360"/>
      </w:pPr>
      <w:rPr>
        <w:rFonts w:ascii="Wingdings" w:hAnsi="Wingdings" w:hint="default"/>
      </w:rPr>
    </w:lvl>
    <w:lvl w:ilvl="3" w:tplc="04150001" w:tentative="1">
      <w:start w:val="1"/>
      <w:numFmt w:val="bullet"/>
      <w:lvlText w:val=""/>
      <w:lvlJc w:val="left"/>
      <w:pPr>
        <w:ind w:left="3295" w:hanging="360"/>
      </w:pPr>
      <w:rPr>
        <w:rFonts w:ascii="Symbol" w:hAnsi="Symbol" w:hint="default"/>
      </w:rPr>
    </w:lvl>
    <w:lvl w:ilvl="4" w:tplc="04150003" w:tentative="1">
      <w:start w:val="1"/>
      <w:numFmt w:val="bullet"/>
      <w:lvlText w:val="o"/>
      <w:lvlJc w:val="left"/>
      <w:pPr>
        <w:ind w:left="4015" w:hanging="360"/>
      </w:pPr>
      <w:rPr>
        <w:rFonts w:ascii="Courier New" w:hAnsi="Courier New" w:cs="Courier New" w:hint="default"/>
      </w:rPr>
    </w:lvl>
    <w:lvl w:ilvl="5" w:tplc="04150005" w:tentative="1">
      <w:start w:val="1"/>
      <w:numFmt w:val="bullet"/>
      <w:lvlText w:val=""/>
      <w:lvlJc w:val="left"/>
      <w:pPr>
        <w:ind w:left="4735" w:hanging="360"/>
      </w:pPr>
      <w:rPr>
        <w:rFonts w:ascii="Wingdings" w:hAnsi="Wingdings" w:hint="default"/>
      </w:rPr>
    </w:lvl>
    <w:lvl w:ilvl="6" w:tplc="04150001" w:tentative="1">
      <w:start w:val="1"/>
      <w:numFmt w:val="bullet"/>
      <w:lvlText w:val=""/>
      <w:lvlJc w:val="left"/>
      <w:pPr>
        <w:ind w:left="5455" w:hanging="360"/>
      </w:pPr>
      <w:rPr>
        <w:rFonts w:ascii="Symbol" w:hAnsi="Symbol" w:hint="default"/>
      </w:rPr>
    </w:lvl>
    <w:lvl w:ilvl="7" w:tplc="04150003" w:tentative="1">
      <w:start w:val="1"/>
      <w:numFmt w:val="bullet"/>
      <w:lvlText w:val="o"/>
      <w:lvlJc w:val="left"/>
      <w:pPr>
        <w:ind w:left="6175" w:hanging="360"/>
      </w:pPr>
      <w:rPr>
        <w:rFonts w:ascii="Courier New" w:hAnsi="Courier New" w:cs="Courier New" w:hint="default"/>
      </w:rPr>
    </w:lvl>
    <w:lvl w:ilvl="8" w:tplc="04150005" w:tentative="1">
      <w:start w:val="1"/>
      <w:numFmt w:val="bullet"/>
      <w:lvlText w:val=""/>
      <w:lvlJc w:val="left"/>
      <w:pPr>
        <w:ind w:left="6895" w:hanging="360"/>
      </w:pPr>
      <w:rPr>
        <w:rFonts w:ascii="Wingdings" w:hAnsi="Wingdings" w:hint="default"/>
      </w:rPr>
    </w:lvl>
  </w:abstractNum>
  <w:abstractNum w:abstractNumId="36" w15:restartNumberingAfterBreak="0">
    <w:nsid w:val="65037514"/>
    <w:multiLevelType w:val="hybridMultilevel"/>
    <w:tmpl w:val="CD9EE4E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B76078"/>
    <w:multiLevelType w:val="hybridMultilevel"/>
    <w:tmpl w:val="66BEE714"/>
    <w:lvl w:ilvl="0" w:tplc="D792B74A">
      <w:start w:val="1"/>
      <w:numFmt w:val="bullet"/>
      <w:lvlText w:val=""/>
      <w:lvlJc w:val="left"/>
      <w:pPr>
        <w:ind w:left="1130" w:hanging="360"/>
      </w:pPr>
      <w:rPr>
        <w:rFonts w:ascii="Symbol" w:hAnsi="Symbol"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38" w15:restartNumberingAfterBreak="0">
    <w:nsid w:val="6B764F17"/>
    <w:multiLevelType w:val="hybridMultilevel"/>
    <w:tmpl w:val="42841BA0"/>
    <w:lvl w:ilvl="0" w:tplc="FCFC0E92">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9" w15:restartNumberingAfterBreak="0">
    <w:nsid w:val="6BAB428D"/>
    <w:multiLevelType w:val="hybridMultilevel"/>
    <w:tmpl w:val="AC7CA6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B935AB"/>
    <w:multiLevelType w:val="hybridMultilevel"/>
    <w:tmpl w:val="19542F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EBB40AA"/>
    <w:multiLevelType w:val="hybridMultilevel"/>
    <w:tmpl w:val="D76AC09E"/>
    <w:lvl w:ilvl="0" w:tplc="D792B7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77385FBB"/>
    <w:multiLevelType w:val="hybridMultilevel"/>
    <w:tmpl w:val="DF265AB6"/>
    <w:lvl w:ilvl="0" w:tplc="2B3ABE74">
      <w:start w:val="1"/>
      <w:numFmt w:val="decimal"/>
      <w:lvlText w:val="%1."/>
      <w:lvlJc w:val="left"/>
      <w:pPr>
        <w:ind w:left="720" w:hanging="360"/>
      </w:pPr>
      <w:rPr>
        <w:rFonts w:hint="default"/>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2290825">
    <w:abstractNumId w:val="30"/>
  </w:num>
  <w:num w:numId="2" w16cid:durableId="2023045075">
    <w:abstractNumId w:val="1"/>
  </w:num>
  <w:num w:numId="3" w16cid:durableId="296372088">
    <w:abstractNumId w:val="32"/>
  </w:num>
  <w:num w:numId="4" w16cid:durableId="184444786">
    <w:abstractNumId w:val="14"/>
  </w:num>
  <w:num w:numId="5" w16cid:durableId="1846046819">
    <w:abstractNumId w:val="26"/>
  </w:num>
  <w:num w:numId="6" w16cid:durableId="2024432149">
    <w:abstractNumId w:val="27"/>
  </w:num>
  <w:num w:numId="7" w16cid:durableId="521631851">
    <w:abstractNumId w:val="3"/>
  </w:num>
  <w:num w:numId="8" w16cid:durableId="2075545081">
    <w:abstractNumId w:val="13"/>
  </w:num>
  <w:num w:numId="9" w16cid:durableId="917710971">
    <w:abstractNumId w:val="4"/>
  </w:num>
  <w:num w:numId="10" w16cid:durableId="653875071">
    <w:abstractNumId w:val="42"/>
  </w:num>
  <w:num w:numId="11" w16cid:durableId="1239286789">
    <w:abstractNumId w:val="12"/>
  </w:num>
  <w:num w:numId="12" w16cid:durableId="178543702">
    <w:abstractNumId w:val="23"/>
  </w:num>
  <w:num w:numId="13" w16cid:durableId="1571572924">
    <w:abstractNumId w:val="7"/>
  </w:num>
  <w:num w:numId="14" w16cid:durableId="2092580688">
    <w:abstractNumId w:val="8"/>
  </w:num>
  <w:num w:numId="15" w16cid:durableId="766535826">
    <w:abstractNumId w:val="24"/>
  </w:num>
  <w:num w:numId="16" w16cid:durableId="592981439">
    <w:abstractNumId w:val="29"/>
  </w:num>
  <w:num w:numId="17" w16cid:durableId="1929382062">
    <w:abstractNumId w:val="39"/>
  </w:num>
  <w:num w:numId="18" w16cid:durableId="111636328">
    <w:abstractNumId w:val="38"/>
  </w:num>
  <w:num w:numId="19" w16cid:durableId="894971482">
    <w:abstractNumId w:val="2"/>
  </w:num>
  <w:num w:numId="20" w16cid:durableId="1442336479">
    <w:abstractNumId w:val="40"/>
  </w:num>
  <w:num w:numId="21" w16cid:durableId="1441532236">
    <w:abstractNumId w:val="17"/>
  </w:num>
  <w:num w:numId="22" w16cid:durableId="1282228911">
    <w:abstractNumId w:val="21"/>
  </w:num>
  <w:num w:numId="23" w16cid:durableId="51586688">
    <w:abstractNumId w:val="41"/>
  </w:num>
  <w:num w:numId="24" w16cid:durableId="1589383153">
    <w:abstractNumId w:val="35"/>
  </w:num>
  <w:num w:numId="25" w16cid:durableId="2097625102">
    <w:abstractNumId w:val="31"/>
  </w:num>
  <w:num w:numId="26" w16cid:durableId="1606109473">
    <w:abstractNumId w:val="5"/>
  </w:num>
  <w:num w:numId="27" w16cid:durableId="1529561461">
    <w:abstractNumId w:val="15"/>
  </w:num>
  <w:num w:numId="28" w16cid:durableId="1989744362">
    <w:abstractNumId w:val="10"/>
  </w:num>
  <w:num w:numId="29" w16cid:durableId="1252352636">
    <w:abstractNumId w:val="28"/>
  </w:num>
  <w:num w:numId="30" w16cid:durableId="572859878">
    <w:abstractNumId w:val="16"/>
  </w:num>
  <w:num w:numId="31" w16cid:durableId="501900117">
    <w:abstractNumId w:val="25"/>
  </w:num>
  <w:num w:numId="32" w16cid:durableId="131366211">
    <w:abstractNumId w:val="37"/>
  </w:num>
  <w:num w:numId="33" w16cid:durableId="864710493">
    <w:abstractNumId w:val="9"/>
  </w:num>
  <w:num w:numId="34" w16cid:durableId="1924483341">
    <w:abstractNumId w:val="0"/>
  </w:num>
  <w:num w:numId="35" w16cid:durableId="2060665910">
    <w:abstractNumId w:val="22"/>
  </w:num>
  <w:num w:numId="36" w16cid:durableId="874268165">
    <w:abstractNumId w:val="19"/>
  </w:num>
  <w:num w:numId="37" w16cid:durableId="1820144504">
    <w:abstractNumId w:val="18"/>
  </w:num>
  <w:num w:numId="38" w16cid:durableId="1025835576">
    <w:abstractNumId w:val="11"/>
  </w:num>
  <w:num w:numId="39" w16cid:durableId="877350026">
    <w:abstractNumId w:val="36"/>
  </w:num>
  <w:num w:numId="40" w16cid:durableId="1204321798">
    <w:abstractNumId w:val="20"/>
  </w:num>
  <w:num w:numId="41" w16cid:durableId="1784953296">
    <w:abstractNumId w:val="6"/>
  </w:num>
  <w:num w:numId="42" w16cid:durableId="213008358">
    <w:abstractNumId w:val="34"/>
  </w:num>
  <w:num w:numId="43" w16cid:durableId="19149677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0C8143E7-F3E7-4310-B2C0-83D65C4C8670}"/>
  </w:docVars>
  <w:rsids>
    <w:rsidRoot w:val="00BD6B8A"/>
    <w:rsid w:val="0000202C"/>
    <w:rsid w:val="0001166B"/>
    <w:rsid w:val="00013C31"/>
    <w:rsid w:val="000205D1"/>
    <w:rsid w:val="000278B0"/>
    <w:rsid w:val="00040650"/>
    <w:rsid w:val="00041AF2"/>
    <w:rsid w:val="000436A3"/>
    <w:rsid w:val="000447A5"/>
    <w:rsid w:val="00046260"/>
    <w:rsid w:val="00047F4B"/>
    <w:rsid w:val="00050FBB"/>
    <w:rsid w:val="00054EA4"/>
    <w:rsid w:val="00055444"/>
    <w:rsid w:val="00056773"/>
    <w:rsid w:val="00056D10"/>
    <w:rsid w:val="00063752"/>
    <w:rsid w:val="00065838"/>
    <w:rsid w:val="00067D05"/>
    <w:rsid w:val="00070801"/>
    <w:rsid w:val="00072947"/>
    <w:rsid w:val="0007474C"/>
    <w:rsid w:val="00082B3E"/>
    <w:rsid w:val="00094A15"/>
    <w:rsid w:val="000975BB"/>
    <w:rsid w:val="000976CC"/>
    <w:rsid w:val="000A5046"/>
    <w:rsid w:val="000B3F2E"/>
    <w:rsid w:val="000B5549"/>
    <w:rsid w:val="000B6E7E"/>
    <w:rsid w:val="000B7E49"/>
    <w:rsid w:val="000C222D"/>
    <w:rsid w:val="000C25FD"/>
    <w:rsid w:val="000C76A4"/>
    <w:rsid w:val="000D0ED3"/>
    <w:rsid w:val="000D3D03"/>
    <w:rsid w:val="000D485E"/>
    <w:rsid w:val="000E0209"/>
    <w:rsid w:val="000E4784"/>
    <w:rsid w:val="000E7A59"/>
    <w:rsid w:val="000F05CB"/>
    <w:rsid w:val="00100FFF"/>
    <w:rsid w:val="00117BFC"/>
    <w:rsid w:val="00124FDB"/>
    <w:rsid w:val="00127210"/>
    <w:rsid w:val="001339C6"/>
    <w:rsid w:val="00134502"/>
    <w:rsid w:val="00137179"/>
    <w:rsid w:val="001450D2"/>
    <w:rsid w:val="00145E6C"/>
    <w:rsid w:val="0015246F"/>
    <w:rsid w:val="00154441"/>
    <w:rsid w:val="00154DE2"/>
    <w:rsid w:val="001566FD"/>
    <w:rsid w:val="001573C1"/>
    <w:rsid w:val="00167FF9"/>
    <w:rsid w:val="00173076"/>
    <w:rsid w:val="00174912"/>
    <w:rsid w:val="00184EB0"/>
    <w:rsid w:val="001A1CDC"/>
    <w:rsid w:val="001A2C29"/>
    <w:rsid w:val="001A4574"/>
    <w:rsid w:val="001A5BCF"/>
    <w:rsid w:val="001B405F"/>
    <w:rsid w:val="001B5EB4"/>
    <w:rsid w:val="001C19D4"/>
    <w:rsid w:val="001C50C2"/>
    <w:rsid w:val="001C7D79"/>
    <w:rsid w:val="001D6190"/>
    <w:rsid w:val="001F326F"/>
    <w:rsid w:val="001F72B3"/>
    <w:rsid w:val="00200BDD"/>
    <w:rsid w:val="00201248"/>
    <w:rsid w:val="002023AD"/>
    <w:rsid w:val="00202E91"/>
    <w:rsid w:val="002119C1"/>
    <w:rsid w:val="00213804"/>
    <w:rsid w:val="00214C6D"/>
    <w:rsid w:val="00216076"/>
    <w:rsid w:val="00216D6F"/>
    <w:rsid w:val="00222C72"/>
    <w:rsid w:val="0022436A"/>
    <w:rsid w:val="00225A10"/>
    <w:rsid w:val="00231414"/>
    <w:rsid w:val="002412C5"/>
    <w:rsid w:val="00242938"/>
    <w:rsid w:val="0024633C"/>
    <w:rsid w:val="0025706C"/>
    <w:rsid w:val="0025734C"/>
    <w:rsid w:val="002638C6"/>
    <w:rsid w:val="00264A9D"/>
    <w:rsid w:val="002703FB"/>
    <w:rsid w:val="00274401"/>
    <w:rsid w:val="002774B1"/>
    <w:rsid w:val="002804E7"/>
    <w:rsid w:val="0029121E"/>
    <w:rsid w:val="0029477D"/>
    <w:rsid w:val="00295453"/>
    <w:rsid w:val="00296A38"/>
    <w:rsid w:val="002A6964"/>
    <w:rsid w:val="002A7C1B"/>
    <w:rsid w:val="002A7FDB"/>
    <w:rsid w:val="002B19D2"/>
    <w:rsid w:val="002B70E0"/>
    <w:rsid w:val="002B7231"/>
    <w:rsid w:val="002B7EE8"/>
    <w:rsid w:val="002C01EA"/>
    <w:rsid w:val="002D00CF"/>
    <w:rsid w:val="002D72F4"/>
    <w:rsid w:val="002E4480"/>
    <w:rsid w:val="002F487B"/>
    <w:rsid w:val="002F5846"/>
    <w:rsid w:val="002F59EF"/>
    <w:rsid w:val="00306309"/>
    <w:rsid w:val="00306EE7"/>
    <w:rsid w:val="00310C9C"/>
    <w:rsid w:val="0031651B"/>
    <w:rsid w:val="00320638"/>
    <w:rsid w:val="00320F16"/>
    <w:rsid w:val="00326811"/>
    <w:rsid w:val="003308FD"/>
    <w:rsid w:val="003359B9"/>
    <w:rsid w:val="00342107"/>
    <w:rsid w:val="003445B4"/>
    <w:rsid w:val="00345A2B"/>
    <w:rsid w:val="00347650"/>
    <w:rsid w:val="003508A4"/>
    <w:rsid w:val="00355440"/>
    <w:rsid w:val="003627BB"/>
    <w:rsid w:val="00385D3F"/>
    <w:rsid w:val="00387BC9"/>
    <w:rsid w:val="00394CEA"/>
    <w:rsid w:val="00394E76"/>
    <w:rsid w:val="00395345"/>
    <w:rsid w:val="00395679"/>
    <w:rsid w:val="00397321"/>
    <w:rsid w:val="003A6A97"/>
    <w:rsid w:val="003B04F5"/>
    <w:rsid w:val="003B1988"/>
    <w:rsid w:val="003B314F"/>
    <w:rsid w:val="003B570B"/>
    <w:rsid w:val="003B6524"/>
    <w:rsid w:val="003C1157"/>
    <w:rsid w:val="003C1F8C"/>
    <w:rsid w:val="003C315B"/>
    <w:rsid w:val="003C43FB"/>
    <w:rsid w:val="003D0AC6"/>
    <w:rsid w:val="003D1D97"/>
    <w:rsid w:val="003D281C"/>
    <w:rsid w:val="003D2D42"/>
    <w:rsid w:val="003F5CA6"/>
    <w:rsid w:val="003F79BA"/>
    <w:rsid w:val="00405077"/>
    <w:rsid w:val="004053FD"/>
    <w:rsid w:val="0040685A"/>
    <w:rsid w:val="00407EE6"/>
    <w:rsid w:val="00416633"/>
    <w:rsid w:val="00423F35"/>
    <w:rsid w:val="004250C8"/>
    <w:rsid w:val="00426880"/>
    <w:rsid w:val="00426ED3"/>
    <w:rsid w:val="00430758"/>
    <w:rsid w:val="00434AF0"/>
    <w:rsid w:val="00434FFE"/>
    <w:rsid w:val="00444BC8"/>
    <w:rsid w:val="00445696"/>
    <w:rsid w:val="00453F6E"/>
    <w:rsid w:val="00456CB1"/>
    <w:rsid w:val="004605BD"/>
    <w:rsid w:val="004625C0"/>
    <w:rsid w:val="00470383"/>
    <w:rsid w:val="004754A6"/>
    <w:rsid w:val="004822F2"/>
    <w:rsid w:val="00486671"/>
    <w:rsid w:val="00491372"/>
    <w:rsid w:val="0049373B"/>
    <w:rsid w:val="00496138"/>
    <w:rsid w:val="004972A6"/>
    <w:rsid w:val="004974D8"/>
    <w:rsid w:val="004A1F48"/>
    <w:rsid w:val="004B1129"/>
    <w:rsid w:val="004B2F3D"/>
    <w:rsid w:val="004B49C7"/>
    <w:rsid w:val="004B66C9"/>
    <w:rsid w:val="004B6A0E"/>
    <w:rsid w:val="004B7D36"/>
    <w:rsid w:val="004C3F18"/>
    <w:rsid w:val="004D1EE1"/>
    <w:rsid w:val="004D72D5"/>
    <w:rsid w:val="004F1D01"/>
    <w:rsid w:val="004F23F2"/>
    <w:rsid w:val="00506749"/>
    <w:rsid w:val="00516BE1"/>
    <w:rsid w:val="00516C23"/>
    <w:rsid w:val="00516E15"/>
    <w:rsid w:val="00517C12"/>
    <w:rsid w:val="00532BC2"/>
    <w:rsid w:val="005338E9"/>
    <w:rsid w:val="0054373A"/>
    <w:rsid w:val="00544B12"/>
    <w:rsid w:val="005454C1"/>
    <w:rsid w:val="005466EA"/>
    <w:rsid w:val="00553403"/>
    <w:rsid w:val="00557D6D"/>
    <w:rsid w:val="005605E2"/>
    <w:rsid w:val="00560D7A"/>
    <w:rsid w:val="00560E20"/>
    <w:rsid w:val="005618CA"/>
    <w:rsid w:val="0056650C"/>
    <w:rsid w:val="00574CA8"/>
    <w:rsid w:val="00577815"/>
    <w:rsid w:val="005806C2"/>
    <w:rsid w:val="00582B97"/>
    <w:rsid w:val="005872A6"/>
    <w:rsid w:val="0059018E"/>
    <w:rsid w:val="00590E2E"/>
    <w:rsid w:val="005923F6"/>
    <w:rsid w:val="00593556"/>
    <w:rsid w:val="00594E7E"/>
    <w:rsid w:val="005954C6"/>
    <w:rsid w:val="005A0B90"/>
    <w:rsid w:val="005A10CB"/>
    <w:rsid w:val="005A58B4"/>
    <w:rsid w:val="005A689F"/>
    <w:rsid w:val="005A6FFB"/>
    <w:rsid w:val="005A76C2"/>
    <w:rsid w:val="005B44BC"/>
    <w:rsid w:val="005C6275"/>
    <w:rsid w:val="005D1DBA"/>
    <w:rsid w:val="005D259A"/>
    <w:rsid w:val="005D5BE6"/>
    <w:rsid w:val="005E30AE"/>
    <w:rsid w:val="005E3728"/>
    <w:rsid w:val="005E3FF4"/>
    <w:rsid w:val="005E6DAA"/>
    <w:rsid w:val="005E7A95"/>
    <w:rsid w:val="005F0B33"/>
    <w:rsid w:val="005F0C37"/>
    <w:rsid w:val="005F206B"/>
    <w:rsid w:val="0060263E"/>
    <w:rsid w:val="0061031D"/>
    <w:rsid w:val="00615514"/>
    <w:rsid w:val="006177E3"/>
    <w:rsid w:val="00626EC1"/>
    <w:rsid w:val="00630247"/>
    <w:rsid w:val="006304A4"/>
    <w:rsid w:val="00640B18"/>
    <w:rsid w:val="00640EFE"/>
    <w:rsid w:val="00641269"/>
    <w:rsid w:val="0064514B"/>
    <w:rsid w:val="00645627"/>
    <w:rsid w:val="006465CE"/>
    <w:rsid w:val="006478FA"/>
    <w:rsid w:val="00651FCE"/>
    <w:rsid w:val="006535CA"/>
    <w:rsid w:val="00654BBA"/>
    <w:rsid w:val="00654DEB"/>
    <w:rsid w:val="0065696E"/>
    <w:rsid w:val="0066072E"/>
    <w:rsid w:val="00661733"/>
    <w:rsid w:val="00662EA0"/>
    <w:rsid w:val="00671860"/>
    <w:rsid w:val="00672BE9"/>
    <w:rsid w:val="00680328"/>
    <w:rsid w:val="00682B55"/>
    <w:rsid w:val="0069099F"/>
    <w:rsid w:val="00691AFC"/>
    <w:rsid w:val="00692961"/>
    <w:rsid w:val="006956D0"/>
    <w:rsid w:val="006A0366"/>
    <w:rsid w:val="006A5C51"/>
    <w:rsid w:val="006A6211"/>
    <w:rsid w:val="006B2BCF"/>
    <w:rsid w:val="006B7C6B"/>
    <w:rsid w:val="006C4992"/>
    <w:rsid w:val="006C6406"/>
    <w:rsid w:val="006D0D5F"/>
    <w:rsid w:val="006D3529"/>
    <w:rsid w:val="006F3371"/>
    <w:rsid w:val="006F5DE9"/>
    <w:rsid w:val="0070044C"/>
    <w:rsid w:val="00701735"/>
    <w:rsid w:val="007047A7"/>
    <w:rsid w:val="007150B3"/>
    <w:rsid w:val="00720952"/>
    <w:rsid w:val="007220C5"/>
    <w:rsid w:val="00724EEB"/>
    <w:rsid w:val="00730EFE"/>
    <w:rsid w:val="00733888"/>
    <w:rsid w:val="00742F2A"/>
    <w:rsid w:val="00743552"/>
    <w:rsid w:val="00760BCB"/>
    <w:rsid w:val="00770997"/>
    <w:rsid w:val="00772DE5"/>
    <w:rsid w:val="0077535D"/>
    <w:rsid w:val="00777661"/>
    <w:rsid w:val="00781D3C"/>
    <w:rsid w:val="00781F6E"/>
    <w:rsid w:val="007831C3"/>
    <w:rsid w:val="0078473E"/>
    <w:rsid w:val="007915D8"/>
    <w:rsid w:val="007918BE"/>
    <w:rsid w:val="00792DFD"/>
    <w:rsid w:val="0079785A"/>
    <w:rsid w:val="007A3C00"/>
    <w:rsid w:val="007A4FA5"/>
    <w:rsid w:val="007B3679"/>
    <w:rsid w:val="007B4825"/>
    <w:rsid w:val="007B68FD"/>
    <w:rsid w:val="007B7390"/>
    <w:rsid w:val="007C15C9"/>
    <w:rsid w:val="007C31CD"/>
    <w:rsid w:val="007C72E0"/>
    <w:rsid w:val="007E057D"/>
    <w:rsid w:val="007E5F16"/>
    <w:rsid w:val="007E7DB7"/>
    <w:rsid w:val="007F5F9F"/>
    <w:rsid w:val="007F6C00"/>
    <w:rsid w:val="0080693B"/>
    <w:rsid w:val="00813D5B"/>
    <w:rsid w:val="00814726"/>
    <w:rsid w:val="00814C90"/>
    <w:rsid w:val="00824335"/>
    <w:rsid w:val="00831301"/>
    <w:rsid w:val="00832DF6"/>
    <w:rsid w:val="00832F0E"/>
    <w:rsid w:val="00832F3E"/>
    <w:rsid w:val="008345FB"/>
    <w:rsid w:val="0083478D"/>
    <w:rsid w:val="00834828"/>
    <w:rsid w:val="0084193E"/>
    <w:rsid w:val="00842938"/>
    <w:rsid w:val="00853DAA"/>
    <w:rsid w:val="00854907"/>
    <w:rsid w:val="008553FB"/>
    <w:rsid w:val="00863917"/>
    <w:rsid w:val="00874D7B"/>
    <w:rsid w:val="00877064"/>
    <w:rsid w:val="0088140C"/>
    <w:rsid w:val="0088260E"/>
    <w:rsid w:val="00883918"/>
    <w:rsid w:val="00886239"/>
    <w:rsid w:val="00892338"/>
    <w:rsid w:val="00893823"/>
    <w:rsid w:val="0089436B"/>
    <w:rsid w:val="00895378"/>
    <w:rsid w:val="00897378"/>
    <w:rsid w:val="008A351A"/>
    <w:rsid w:val="008B0B28"/>
    <w:rsid w:val="008B1CE3"/>
    <w:rsid w:val="008B53C8"/>
    <w:rsid w:val="008B58A2"/>
    <w:rsid w:val="008B5AE5"/>
    <w:rsid w:val="008C002B"/>
    <w:rsid w:val="008C1157"/>
    <w:rsid w:val="008C4661"/>
    <w:rsid w:val="008D7219"/>
    <w:rsid w:val="008D7A0A"/>
    <w:rsid w:val="008E4150"/>
    <w:rsid w:val="008F285D"/>
    <w:rsid w:val="008F62F2"/>
    <w:rsid w:val="008F7F85"/>
    <w:rsid w:val="00902E6F"/>
    <w:rsid w:val="009101C8"/>
    <w:rsid w:val="0091107A"/>
    <w:rsid w:val="00925C21"/>
    <w:rsid w:val="00933669"/>
    <w:rsid w:val="00962461"/>
    <w:rsid w:val="00962969"/>
    <w:rsid w:val="00970778"/>
    <w:rsid w:val="009759CC"/>
    <w:rsid w:val="00977A9A"/>
    <w:rsid w:val="00981EE3"/>
    <w:rsid w:val="00985BDC"/>
    <w:rsid w:val="00991DEB"/>
    <w:rsid w:val="009928A0"/>
    <w:rsid w:val="009A04FB"/>
    <w:rsid w:val="009A14B8"/>
    <w:rsid w:val="009A1707"/>
    <w:rsid w:val="009A1912"/>
    <w:rsid w:val="009B0414"/>
    <w:rsid w:val="009B0F5D"/>
    <w:rsid w:val="009B5228"/>
    <w:rsid w:val="009B5B88"/>
    <w:rsid w:val="009B7815"/>
    <w:rsid w:val="009B7B6F"/>
    <w:rsid w:val="009C4546"/>
    <w:rsid w:val="009C6F8B"/>
    <w:rsid w:val="009D465F"/>
    <w:rsid w:val="009D7846"/>
    <w:rsid w:val="009E3A32"/>
    <w:rsid w:val="009E740A"/>
    <w:rsid w:val="009F20E2"/>
    <w:rsid w:val="00A027F8"/>
    <w:rsid w:val="00A059D4"/>
    <w:rsid w:val="00A06340"/>
    <w:rsid w:val="00A146B2"/>
    <w:rsid w:val="00A20C94"/>
    <w:rsid w:val="00A241E3"/>
    <w:rsid w:val="00A24300"/>
    <w:rsid w:val="00A2513F"/>
    <w:rsid w:val="00A25960"/>
    <w:rsid w:val="00A26B04"/>
    <w:rsid w:val="00A3453B"/>
    <w:rsid w:val="00A36E27"/>
    <w:rsid w:val="00A41D08"/>
    <w:rsid w:val="00A4214A"/>
    <w:rsid w:val="00A47EB2"/>
    <w:rsid w:val="00A51447"/>
    <w:rsid w:val="00A52404"/>
    <w:rsid w:val="00A56979"/>
    <w:rsid w:val="00A56E55"/>
    <w:rsid w:val="00A60BC6"/>
    <w:rsid w:val="00A623B5"/>
    <w:rsid w:val="00A63232"/>
    <w:rsid w:val="00A67236"/>
    <w:rsid w:val="00A75819"/>
    <w:rsid w:val="00A8083B"/>
    <w:rsid w:val="00A80868"/>
    <w:rsid w:val="00A82582"/>
    <w:rsid w:val="00A874A5"/>
    <w:rsid w:val="00A942C8"/>
    <w:rsid w:val="00A95028"/>
    <w:rsid w:val="00A9502E"/>
    <w:rsid w:val="00A971D3"/>
    <w:rsid w:val="00AA0DF3"/>
    <w:rsid w:val="00AA43D2"/>
    <w:rsid w:val="00AC2187"/>
    <w:rsid w:val="00AC760C"/>
    <w:rsid w:val="00AD2555"/>
    <w:rsid w:val="00AD5BFB"/>
    <w:rsid w:val="00AD688B"/>
    <w:rsid w:val="00AD7806"/>
    <w:rsid w:val="00AE0ABD"/>
    <w:rsid w:val="00AE434E"/>
    <w:rsid w:val="00AE4DB0"/>
    <w:rsid w:val="00AE6640"/>
    <w:rsid w:val="00AE6B13"/>
    <w:rsid w:val="00AF139B"/>
    <w:rsid w:val="00B01A55"/>
    <w:rsid w:val="00B06BFD"/>
    <w:rsid w:val="00B12D33"/>
    <w:rsid w:val="00B140B0"/>
    <w:rsid w:val="00B23002"/>
    <w:rsid w:val="00B23533"/>
    <w:rsid w:val="00B241EB"/>
    <w:rsid w:val="00B277FA"/>
    <w:rsid w:val="00B31785"/>
    <w:rsid w:val="00B323F8"/>
    <w:rsid w:val="00B406D4"/>
    <w:rsid w:val="00B45AE1"/>
    <w:rsid w:val="00B50B4F"/>
    <w:rsid w:val="00B5151F"/>
    <w:rsid w:val="00B52DDB"/>
    <w:rsid w:val="00B55C67"/>
    <w:rsid w:val="00B60792"/>
    <w:rsid w:val="00B625AF"/>
    <w:rsid w:val="00B6453C"/>
    <w:rsid w:val="00B67A2B"/>
    <w:rsid w:val="00B808A5"/>
    <w:rsid w:val="00B83FF5"/>
    <w:rsid w:val="00B84429"/>
    <w:rsid w:val="00B84DDB"/>
    <w:rsid w:val="00B91148"/>
    <w:rsid w:val="00B97624"/>
    <w:rsid w:val="00BA2F2C"/>
    <w:rsid w:val="00BA5059"/>
    <w:rsid w:val="00BA5450"/>
    <w:rsid w:val="00BA57E7"/>
    <w:rsid w:val="00BA697C"/>
    <w:rsid w:val="00BA6DAB"/>
    <w:rsid w:val="00BB065D"/>
    <w:rsid w:val="00BB0796"/>
    <w:rsid w:val="00BB1F57"/>
    <w:rsid w:val="00BD2C97"/>
    <w:rsid w:val="00BD3D85"/>
    <w:rsid w:val="00BD6B8A"/>
    <w:rsid w:val="00BE00E4"/>
    <w:rsid w:val="00BE4EB8"/>
    <w:rsid w:val="00BF11DB"/>
    <w:rsid w:val="00BF224E"/>
    <w:rsid w:val="00BF2874"/>
    <w:rsid w:val="00BF3848"/>
    <w:rsid w:val="00BF4C89"/>
    <w:rsid w:val="00BF506A"/>
    <w:rsid w:val="00BF5241"/>
    <w:rsid w:val="00BF6114"/>
    <w:rsid w:val="00C00721"/>
    <w:rsid w:val="00C03E8E"/>
    <w:rsid w:val="00C046BA"/>
    <w:rsid w:val="00C056AF"/>
    <w:rsid w:val="00C068A9"/>
    <w:rsid w:val="00C072F6"/>
    <w:rsid w:val="00C20657"/>
    <w:rsid w:val="00C22258"/>
    <w:rsid w:val="00C24633"/>
    <w:rsid w:val="00C40272"/>
    <w:rsid w:val="00C406B6"/>
    <w:rsid w:val="00C5388A"/>
    <w:rsid w:val="00C5475A"/>
    <w:rsid w:val="00C6033D"/>
    <w:rsid w:val="00C805DD"/>
    <w:rsid w:val="00C8176C"/>
    <w:rsid w:val="00C826B4"/>
    <w:rsid w:val="00C83E11"/>
    <w:rsid w:val="00C86EAC"/>
    <w:rsid w:val="00C9556E"/>
    <w:rsid w:val="00CA0C2D"/>
    <w:rsid w:val="00CA0FFB"/>
    <w:rsid w:val="00CA177C"/>
    <w:rsid w:val="00CA6062"/>
    <w:rsid w:val="00CA6E34"/>
    <w:rsid w:val="00CB24C3"/>
    <w:rsid w:val="00CB49D4"/>
    <w:rsid w:val="00CC159A"/>
    <w:rsid w:val="00CC42BC"/>
    <w:rsid w:val="00CC79A9"/>
    <w:rsid w:val="00CD08E8"/>
    <w:rsid w:val="00CD0BEB"/>
    <w:rsid w:val="00CD231D"/>
    <w:rsid w:val="00CD2BF8"/>
    <w:rsid w:val="00CE2B95"/>
    <w:rsid w:val="00CE3C52"/>
    <w:rsid w:val="00CE4000"/>
    <w:rsid w:val="00CE5B62"/>
    <w:rsid w:val="00CF71DA"/>
    <w:rsid w:val="00D064E4"/>
    <w:rsid w:val="00D07B1A"/>
    <w:rsid w:val="00D121E1"/>
    <w:rsid w:val="00D3349F"/>
    <w:rsid w:val="00D33B6E"/>
    <w:rsid w:val="00D41064"/>
    <w:rsid w:val="00D46900"/>
    <w:rsid w:val="00D5059C"/>
    <w:rsid w:val="00D54E96"/>
    <w:rsid w:val="00D564E7"/>
    <w:rsid w:val="00D60076"/>
    <w:rsid w:val="00D6057B"/>
    <w:rsid w:val="00D60FFD"/>
    <w:rsid w:val="00D67CE0"/>
    <w:rsid w:val="00D72E96"/>
    <w:rsid w:val="00D75098"/>
    <w:rsid w:val="00D75BD8"/>
    <w:rsid w:val="00D776BE"/>
    <w:rsid w:val="00D77B8B"/>
    <w:rsid w:val="00D8383D"/>
    <w:rsid w:val="00D84B75"/>
    <w:rsid w:val="00D90C41"/>
    <w:rsid w:val="00D9190E"/>
    <w:rsid w:val="00D953D6"/>
    <w:rsid w:val="00D95985"/>
    <w:rsid w:val="00D95E89"/>
    <w:rsid w:val="00DB0DE5"/>
    <w:rsid w:val="00DB1FDA"/>
    <w:rsid w:val="00DB2974"/>
    <w:rsid w:val="00DB2A36"/>
    <w:rsid w:val="00DB62E2"/>
    <w:rsid w:val="00DB6922"/>
    <w:rsid w:val="00DB7BF6"/>
    <w:rsid w:val="00DC2CD9"/>
    <w:rsid w:val="00DC3226"/>
    <w:rsid w:val="00DC3F3A"/>
    <w:rsid w:val="00DD2712"/>
    <w:rsid w:val="00DD3D73"/>
    <w:rsid w:val="00DE0A29"/>
    <w:rsid w:val="00DE3380"/>
    <w:rsid w:val="00DF285F"/>
    <w:rsid w:val="00DF2B78"/>
    <w:rsid w:val="00DF7880"/>
    <w:rsid w:val="00E04C96"/>
    <w:rsid w:val="00E1010C"/>
    <w:rsid w:val="00E1360A"/>
    <w:rsid w:val="00E13EAF"/>
    <w:rsid w:val="00E15338"/>
    <w:rsid w:val="00E17CB9"/>
    <w:rsid w:val="00E20F5C"/>
    <w:rsid w:val="00E2498C"/>
    <w:rsid w:val="00E31927"/>
    <w:rsid w:val="00E354E9"/>
    <w:rsid w:val="00E41907"/>
    <w:rsid w:val="00E43906"/>
    <w:rsid w:val="00E44573"/>
    <w:rsid w:val="00E46375"/>
    <w:rsid w:val="00E568E0"/>
    <w:rsid w:val="00E71AD9"/>
    <w:rsid w:val="00E77565"/>
    <w:rsid w:val="00E80CA2"/>
    <w:rsid w:val="00E85DA6"/>
    <w:rsid w:val="00E872EA"/>
    <w:rsid w:val="00E87AE3"/>
    <w:rsid w:val="00E91350"/>
    <w:rsid w:val="00EA1847"/>
    <w:rsid w:val="00EA1BC3"/>
    <w:rsid w:val="00EA277A"/>
    <w:rsid w:val="00EB3BDB"/>
    <w:rsid w:val="00EB3C6E"/>
    <w:rsid w:val="00EB3EB5"/>
    <w:rsid w:val="00EB6C54"/>
    <w:rsid w:val="00EC0AD3"/>
    <w:rsid w:val="00ED2FB7"/>
    <w:rsid w:val="00ED3B4B"/>
    <w:rsid w:val="00ED4362"/>
    <w:rsid w:val="00EE1E40"/>
    <w:rsid w:val="00EF3EBE"/>
    <w:rsid w:val="00F00DA3"/>
    <w:rsid w:val="00F014F9"/>
    <w:rsid w:val="00F01A32"/>
    <w:rsid w:val="00F03A14"/>
    <w:rsid w:val="00F03B6C"/>
    <w:rsid w:val="00F0530B"/>
    <w:rsid w:val="00F059A5"/>
    <w:rsid w:val="00F07014"/>
    <w:rsid w:val="00F10F20"/>
    <w:rsid w:val="00F21E43"/>
    <w:rsid w:val="00F309ED"/>
    <w:rsid w:val="00F30E02"/>
    <w:rsid w:val="00F33948"/>
    <w:rsid w:val="00F42870"/>
    <w:rsid w:val="00F43A0B"/>
    <w:rsid w:val="00F44961"/>
    <w:rsid w:val="00F46D66"/>
    <w:rsid w:val="00F66014"/>
    <w:rsid w:val="00F75065"/>
    <w:rsid w:val="00F7507B"/>
    <w:rsid w:val="00F83F5B"/>
    <w:rsid w:val="00F873EC"/>
    <w:rsid w:val="00F91DFD"/>
    <w:rsid w:val="00F95D1A"/>
    <w:rsid w:val="00FA2946"/>
    <w:rsid w:val="00FB4197"/>
    <w:rsid w:val="00FB5E3C"/>
    <w:rsid w:val="00FC1CBF"/>
    <w:rsid w:val="00FD0832"/>
    <w:rsid w:val="00FD1C1A"/>
    <w:rsid w:val="00FD1C39"/>
    <w:rsid w:val="00FD3692"/>
    <w:rsid w:val="00FD4C2E"/>
    <w:rsid w:val="00FD4D0F"/>
    <w:rsid w:val="00FD5642"/>
    <w:rsid w:val="00FD6B37"/>
    <w:rsid w:val="00FD6D7E"/>
    <w:rsid w:val="00FE222A"/>
    <w:rsid w:val="00FE461D"/>
    <w:rsid w:val="00FE6579"/>
    <w:rsid w:val="00FF2701"/>
    <w:rsid w:val="00FF74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59FF3"/>
  <w15:chartTrackingRefBased/>
  <w15:docId w15:val="{84D868CA-DFCF-4957-A27A-4833DAAC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601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4B7D3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4B7D3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B7D36"/>
    <w:rPr>
      <w:vertAlign w:val="superscript"/>
    </w:rPr>
  </w:style>
  <w:style w:type="paragraph" w:styleId="Akapitzlist">
    <w:name w:val="List Paragraph"/>
    <w:aliases w:val="Numerowanie,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4B7D36"/>
    <w:pPr>
      <w:ind w:left="720"/>
      <w:contextualSpacing/>
    </w:pPr>
  </w:style>
  <w:style w:type="character" w:styleId="Odwoaniedokomentarza">
    <w:name w:val="annotation reference"/>
    <w:basedOn w:val="Domylnaczcionkaakapitu"/>
    <w:uiPriority w:val="99"/>
    <w:semiHidden/>
    <w:unhideWhenUsed/>
    <w:rsid w:val="00981EE3"/>
    <w:rPr>
      <w:sz w:val="16"/>
      <w:szCs w:val="16"/>
    </w:rPr>
  </w:style>
  <w:style w:type="paragraph" w:styleId="Tekstkomentarza">
    <w:name w:val="annotation text"/>
    <w:basedOn w:val="Normalny"/>
    <w:link w:val="TekstkomentarzaZnak"/>
    <w:uiPriority w:val="99"/>
    <w:unhideWhenUsed/>
    <w:rsid w:val="00981EE3"/>
    <w:pPr>
      <w:spacing w:line="240" w:lineRule="auto"/>
    </w:pPr>
    <w:rPr>
      <w:sz w:val="20"/>
      <w:szCs w:val="20"/>
    </w:rPr>
  </w:style>
  <w:style w:type="character" w:customStyle="1" w:styleId="TekstkomentarzaZnak">
    <w:name w:val="Tekst komentarza Znak"/>
    <w:basedOn w:val="Domylnaczcionkaakapitu"/>
    <w:link w:val="Tekstkomentarza"/>
    <w:uiPriority w:val="99"/>
    <w:rsid w:val="00981EE3"/>
    <w:rPr>
      <w:sz w:val="20"/>
      <w:szCs w:val="20"/>
    </w:rPr>
  </w:style>
  <w:style w:type="paragraph" w:styleId="Tematkomentarza">
    <w:name w:val="annotation subject"/>
    <w:basedOn w:val="Tekstkomentarza"/>
    <w:next w:val="Tekstkomentarza"/>
    <w:link w:val="TematkomentarzaZnak"/>
    <w:uiPriority w:val="99"/>
    <w:semiHidden/>
    <w:unhideWhenUsed/>
    <w:rsid w:val="00981EE3"/>
    <w:rPr>
      <w:b/>
      <w:bCs/>
    </w:rPr>
  </w:style>
  <w:style w:type="character" w:customStyle="1" w:styleId="TematkomentarzaZnak">
    <w:name w:val="Temat komentarza Znak"/>
    <w:basedOn w:val="TekstkomentarzaZnak"/>
    <w:link w:val="Tematkomentarza"/>
    <w:uiPriority w:val="99"/>
    <w:semiHidden/>
    <w:rsid w:val="00981EE3"/>
    <w:rPr>
      <w:b/>
      <w:bCs/>
      <w:sz w:val="20"/>
      <w:szCs w:val="20"/>
    </w:rPr>
  </w:style>
  <w:style w:type="paragraph" w:styleId="Tekstdymka">
    <w:name w:val="Balloon Text"/>
    <w:basedOn w:val="Normalny"/>
    <w:link w:val="TekstdymkaZnak"/>
    <w:uiPriority w:val="99"/>
    <w:semiHidden/>
    <w:unhideWhenUsed/>
    <w:rsid w:val="00981E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1EE3"/>
    <w:rPr>
      <w:rFonts w:ascii="Segoe UI" w:hAnsi="Segoe UI" w:cs="Segoe UI"/>
      <w:sz w:val="18"/>
      <w:szCs w:val="18"/>
    </w:rPr>
  </w:style>
  <w:style w:type="character" w:styleId="Hipercze">
    <w:name w:val="Hyperlink"/>
    <w:basedOn w:val="Domylnaczcionkaakapitu"/>
    <w:uiPriority w:val="99"/>
    <w:unhideWhenUsed/>
    <w:rsid w:val="008F62F2"/>
    <w:rPr>
      <w:color w:val="0563C1" w:themeColor="hyperlink"/>
      <w:u w:val="single"/>
    </w:rPr>
  </w:style>
  <w:style w:type="character" w:styleId="Nierozpoznanawzmianka">
    <w:name w:val="Unresolved Mention"/>
    <w:basedOn w:val="Domylnaczcionkaakapitu"/>
    <w:uiPriority w:val="99"/>
    <w:semiHidden/>
    <w:unhideWhenUsed/>
    <w:rsid w:val="008F62F2"/>
    <w:rPr>
      <w:color w:val="605E5C"/>
      <w:shd w:val="clear" w:color="auto" w:fill="E1DFDD"/>
    </w:rPr>
  </w:style>
  <w:style w:type="character" w:styleId="UyteHipercze">
    <w:name w:val="FollowedHyperlink"/>
    <w:basedOn w:val="Domylnaczcionkaakapitu"/>
    <w:uiPriority w:val="99"/>
    <w:semiHidden/>
    <w:unhideWhenUsed/>
    <w:rsid w:val="00A24300"/>
    <w:rPr>
      <w:color w:val="954F72" w:themeColor="followedHyperlink"/>
      <w:u w:val="single"/>
    </w:rPr>
  </w:style>
  <w:style w:type="paragraph" w:styleId="Poprawka">
    <w:name w:val="Revision"/>
    <w:hidden/>
    <w:uiPriority w:val="99"/>
    <w:semiHidden/>
    <w:rsid w:val="00B60792"/>
    <w:pPr>
      <w:spacing w:after="0" w:line="240" w:lineRule="auto"/>
    </w:pPr>
  </w:style>
  <w:style w:type="paragraph" w:styleId="Nagwek">
    <w:name w:val="header"/>
    <w:basedOn w:val="Normalny"/>
    <w:link w:val="NagwekZnak"/>
    <w:uiPriority w:val="99"/>
    <w:unhideWhenUsed/>
    <w:rsid w:val="00CD23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231D"/>
  </w:style>
  <w:style w:type="paragraph" w:styleId="Stopka">
    <w:name w:val="footer"/>
    <w:basedOn w:val="Normalny"/>
    <w:link w:val="StopkaZnak"/>
    <w:uiPriority w:val="99"/>
    <w:unhideWhenUsed/>
    <w:rsid w:val="00CD23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231D"/>
  </w:style>
  <w:style w:type="character" w:customStyle="1" w:styleId="AkapitzlistZnak">
    <w:name w:val="Akapit z listą Znak"/>
    <w:aliases w:val="Numerowanie Znak,List Paragraph compact Znak,Normal bullet 2 Znak,Paragraphe de liste 2 Znak,Reference list Znak,Bullet list Znak,Numbered List Znak,List Paragraph1 Znak,1st level - Bullet List Paragraph Znak,Paragraph Znak"/>
    <w:link w:val="Akapitzlist"/>
    <w:uiPriority w:val="34"/>
    <w:qFormat/>
    <w:rsid w:val="00040650"/>
  </w:style>
  <w:style w:type="paragraph" w:customStyle="1" w:styleId="Default">
    <w:name w:val="Default"/>
    <w:rsid w:val="0004065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0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95E187C9-0A1E-4179-89FB-E7E8A939B943}">
  <ds:schemaRefs>
    <ds:schemaRef ds:uri="http://schemas.openxmlformats.org/officeDocument/2006/bibliography"/>
  </ds:schemaRefs>
</ds:datastoreItem>
</file>

<file path=customXml/itemProps2.xml><?xml version="1.0" encoding="utf-8"?>
<ds:datastoreItem xmlns:ds="http://schemas.openxmlformats.org/officeDocument/2006/customXml" ds:itemID="{0C8143E7-F3E7-4310-B2C0-83D65C4C867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Pages>
  <Words>1880</Words>
  <Characters>11283</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Urzad Marszalkowski Wojewodztwa Pomorskiego</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 2.1</dc:subject>
  <dc:creator>Skierka Joanna</dc:creator>
  <cp:keywords>uchwała ZWP; regulamin wyboru projektów</cp:keywords>
  <dc:description/>
  <cp:lastModifiedBy>Piotr Pradella</cp:lastModifiedBy>
  <cp:revision>114</cp:revision>
  <cp:lastPrinted>2023-03-07T07:57:00Z</cp:lastPrinted>
  <dcterms:created xsi:type="dcterms:W3CDTF">2025-02-20T07:49:00Z</dcterms:created>
  <dcterms:modified xsi:type="dcterms:W3CDTF">2025-08-21T09:47:00Z</dcterms:modified>
</cp:coreProperties>
</file>